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B3BFDF9" w14:textId="73F481D8" w:rsidR="00553F30" w:rsidRPr="00482FBE" w:rsidRDefault="00553F30" w:rsidP="008F6325">
      <w:pPr>
        <w:spacing w:line="276" w:lineRule="auto"/>
        <w:jc w:val="center"/>
        <w:rPr>
          <w:b/>
          <w:bCs/>
        </w:rPr>
      </w:pPr>
      <w:r w:rsidRPr="00482FBE">
        <w:rPr>
          <w:b/>
          <w:bCs/>
        </w:rPr>
        <w:t>202</w:t>
      </w:r>
      <w:r w:rsidR="00A55926">
        <w:rPr>
          <w:b/>
          <w:bCs/>
        </w:rPr>
        <w:t>6</w:t>
      </w:r>
      <w:r w:rsidRPr="00482FBE">
        <w:rPr>
          <w:b/>
          <w:bCs/>
        </w:rPr>
        <w:t xml:space="preserve"> – 202</w:t>
      </w:r>
      <w:r w:rsidR="00A55926">
        <w:rPr>
          <w:b/>
          <w:bCs/>
        </w:rPr>
        <w:t>7</w:t>
      </w:r>
      <w:r w:rsidRPr="00482FBE">
        <w:rPr>
          <w:b/>
          <w:bCs/>
        </w:rPr>
        <w:t xml:space="preserve"> EĞİTİM – ÖĞRETİM YILI</w:t>
      </w:r>
    </w:p>
    <w:p w14:paraId="078B1433" w14:textId="77777777" w:rsidR="00553F30" w:rsidRPr="00482FBE" w:rsidRDefault="00553F30" w:rsidP="008F6325">
      <w:pPr>
        <w:spacing w:line="276" w:lineRule="auto"/>
        <w:jc w:val="center"/>
        <w:rPr>
          <w:b/>
          <w:bCs/>
        </w:rPr>
      </w:pPr>
      <w:r w:rsidRPr="00482FBE">
        <w:rPr>
          <w:b/>
          <w:bCs/>
        </w:rPr>
        <w:t>ŞEHİT ZEKİ BURAK OKAY ORTAOKULU TEKNOLOJİ VE TASARIM DERSİ</w:t>
      </w:r>
    </w:p>
    <w:p w14:paraId="7D929ABA" w14:textId="24C9952A" w:rsidR="00553F30" w:rsidRPr="00482FBE" w:rsidRDefault="00553F30" w:rsidP="008F6325">
      <w:pPr>
        <w:spacing w:line="276" w:lineRule="auto"/>
        <w:jc w:val="center"/>
        <w:rPr>
          <w:b/>
          <w:bCs/>
        </w:rPr>
      </w:pPr>
      <w:r w:rsidRPr="00482FBE">
        <w:rPr>
          <w:b/>
          <w:bCs/>
        </w:rPr>
        <w:t>YIL</w:t>
      </w:r>
      <w:r w:rsidR="006F28D7" w:rsidRPr="00482FBE">
        <w:rPr>
          <w:b/>
          <w:bCs/>
        </w:rPr>
        <w:t xml:space="preserve"> </w:t>
      </w:r>
      <w:r w:rsidRPr="00482FBE">
        <w:rPr>
          <w:b/>
          <w:bCs/>
        </w:rPr>
        <w:t>SONU ZÜMRE ÖĞRETMENLERİ TOPLANTI TUTANAĞI</w:t>
      </w:r>
    </w:p>
    <w:p w14:paraId="7C46C63B" w14:textId="77777777" w:rsidR="00553F30" w:rsidRPr="00995FA5" w:rsidRDefault="00553F30" w:rsidP="008F6325">
      <w:pPr>
        <w:spacing w:line="276" w:lineRule="auto"/>
        <w:jc w:val="both"/>
      </w:pPr>
    </w:p>
    <w:tbl>
      <w:tblPr>
        <w:tblStyle w:val="TabloKlavuzu"/>
        <w:tblW w:w="92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6692"/>
      </w:tblGrid>
      <w:tr w:rsidR="00553F30" w:rsidRPr="00995FA5" w14:paraId="38050F01" w14:textId="77777777" w:rsidTr="00624413">
        <w:tc>
          <w:tcPr>
            <w:tcW w:w="2552" w:type="dxa"/>
            <w:hideMark/>
          </w:tcPr>
          <w:p w14:paraId="422FBE98" w14:textId="77777777" w:rsidR="00553F30" w:rsidRPr="00995FA5" w:rsidRDefault="00553F30" w:rsidP="008F6325">
            <w:pPr>
              <w:spacing w:line="276" w:lineRule="auto"/>
              <w:jc w:val="both"/>
              <w:rPr>
                <w:b/>
                <w:bCs/>
              </w:rPr>
            </w:pPr>
            <w:r w:rsidRPr="00995FA5">
              <w:rPr>
                <w:b/>
                <w:bCs/>
              </w:rPr>
              <w:t>Toplantı Tarihi</w:t>
            </w:r>
            <w:r w:rsidRPr="00995FA5">
              <w:rPr>
                <w:b/>
                <w:bCs/>
              </w:rPr>
              <w:tab/>
            </w:r>
          </w:p>
        </w:tc>
        <w:tc>
          <w:tcPr>
            <w:tcW w:w="6692" w:type="dxa"/>
            <w:hideMark/>
          </w:tcPr>
          <w:p w14:paraId="3CAF9C1E" w14:textId="43DEC33C" w:rsidR="00553F30" w:rsidRPr="00995FA5" w:rsidRDefault="00553F30" w:rsidP="008F6325">
            <w:pPr>
              <w:spacing w:line="276" w:lineRule="auto"/>
              <w:jc w:val="both"/>
            </w:pPr>
            <w:r w:rsidRPr="00995FA5">
              <w:rPr>
                <w:b/>
                <w:bCs/>
              </w:rPr>
              <w:t>:</w:t>
            </w:r>
            <w:r w:rsidRPr="00995FA5">
              <w:t xml:space="preserve"> 2</w:t>
            </w:r>
            <w:r w:rsidR="006F28D7" w:rsidRPr="00995FA5">
              <w:t>5</w:t>
            </w:r>
            <w:r w:rsidRPr="00995FA5">
              <w:t>.06.2024 Çarşamba</w:t>
            </w:r>
          </w:p>
        </w:tc>
      </w:tr>
      <w:tr w:rsidR="00553F30" w:rsidRPr="00995FA5" w14:paraId="6197E712" w14:textId="77777777" w:rsidTr="00624413">
        <w:tc>
          <w:tcPr>
            <w:tcW w:w="2552" w:type="dxa"/>
            <w:hideMark/>
          </w:tcPr>
          <w:p w14:paraId="351D669E" w14:textId="77777777" w:rsidR="00553F30" w:rsidRPr="00995FA5" w:rsidRDefault="00553F30" w:rsidP="008F6325">
            <w:pPr>
              <w:spacing w:line="276" w:lineRule="auto"/>
              <w:jc w:val="both"/>
              <w:rPr>
                <w:b/>
                <w:bCs/>
              </w:rPr>
            </w:pPr>
            <w:r w:rsidRPr="00995FA5">
              <w:rPr>
                <w:b/>
                <w:bCs/>
              </w:rPr>
              <w:t>Toplantı No</w:t>
            </w:r>
            <w:r w:rsidRPr="00995FA5">
              <w:rPr>
                <w:b/>
                <w:bCs/>
              </w:rPr>
              <w:tab/>
            </w:r>
            <w:r w:rsidRPr="00995FA5">
              <w:rPr>
                <w:b/>
                <w:bCs/>
              </w:rPr>
              <w:tab/>
            </w:r>
          </w:p>
        </w:tc>
        <w:tc>
          <w:tcPr>
            <w:tcW w:w="6692" w:type="dxa"/>
            <w:hideMark/>
          </w:tcPr>
          <w:p w14:paraId="43F6794A" w14:textId="77777777" w:rsidR="00553F30" w:rsidRPr="00995FA5" w:rsidRDefault="00553F30" w:rsidP="008F6325">
            <w:pPr>
              <w:spacing w:line="276" w:lineRule="auto"/>
              <w:jc w:val="both"/>
            </w:pPr>
            <w:r w:rsidRPr="00995FA5">
              <w:rPr>
                <w:b/>
                <w:bCs/>
              </w:rPr>
              <w:t>:</w:t>
            </w:r>
            <w:r w:rsidRPr="00995FA5">
              <w:t xml:space="preserve"> 3</w:t>
            </w:r>
          </w:p>
        </w:tc>
      </w:tr>
      <w:tr w:rsidR="00553F30" w:rsidRPr="00995FA5" w14:paraId="2875E3DD" w14:textId="77777777" w:rsidTr="00624413">
        <w:tc>
          <w:tcPr>
            <w:tcW w:w="2552" w:type="dxa"/>
            <w:hideMark/>
          </w:tcPr>
          <w:p w14:paraId="1B88798E" w14:textId="77777777" w:rsidR="00553F30" w:rsidRPr="00995FA5" w:rsidRDefault="00553F30" w:rsidP="008F6325">
            <w:pPr>
              <w:spacing w:line="276" w:lineRule="auto"/>
              <w:jc w:val="both"/>
              <w:rPr>
                <w:b/>
                <w:bCs/>
              </w:rPr>
            </w:pPr>
            <w:r w:rsidRPr="00995FA5">
              <w:rPr>
                <w:b/>
                <w:bCs/>
              </w:rPr>
              <w:t>Toplantı Yeri – Saati</w:t>
            </w:r>
          </w:p>
        </w:tc>
        <w:tc>
          <w:tcPr>
            <w:tcW w:w="6692" w:type="dxa"/>
            <w:hideMark/>
          </w:tcPr>
          <w:p w14:paraId="5DABF228" w14:textId="77777777" w:rsidR="00553F30" w:rsidRPr="00995FA5" w:rsidRDefault="00553F30" w:rsidP="008F6325">
            <w:pPr>
              <w:spacing w:line="276" w:lineRule="auto"/>
              <w:jc w:val="both"/>
            </w:pPr>
            <w:r w:rsidRPr="00995FA5">
              <w:rPr>
                <w:b/>
                <w:bCs/>
              </w:rPr>
              <w:t>:</w:t>
            </w:r>
            <w:r w:rsidRPr="00995FA5">
              <w:t xml:space="preserve"> Müdür Yardımcısı Odası – 10.00</w:t>
            </w:r>
          </w:p>
        </w:tc>
      </w:tr>
      <w:tr w:rsidR="00553F30" w:rsidRPr="00995FA5" w14:paraId="0AE14A19" w14:textId="77777777" w:rsidTr="00624413">
        <w:tc>
          <w:tcPr>
            <w:tcW w:w="2552" w:type="dxa"/>
            <w:hideMark/>
          </w:tcPr>
          <w:p w14:paraId="4DB36E60" w14:textId="77777777" w:rsidR="00553F30" w:rsidRPr="00995FA5" w:rsidRDefault="00553F30" w:rsidP="008F6325">
            <w:pPr>
              <w:spacing w:line="276" w:lineRule="auto"/>
              <w:jc w:val="both"/>
              <w:rPr>
                <w:b/>
                <w:bCs/>
              </w:rPr>
            </w:pPr>
            <w:r w:rsidRPr="00995FA5">
              <w:rPr>
                <w:b/>
                <w:bCs/>
              </w:rPr>
              <w:t>Toplantıya Katılanlar</w:t>
            </w:r>
          </w:p>
        </w:tc>
        <w:tc>
          <w:tcPr>
            <w:tcW w:w="6692" w:type="dxa"/>
            <w:hideMark/>
          </w:tcPr>
          <w:p w14:paraId="779E3196" w14:textId="66256A99" w:rsidR="00553F30" w:rsidRPr="00995FA5" w:rsidRDefault="00553F30" w:rsidP="008F6325">
            <w:pPr>
              <w:spacing w:line="276" w:lineRule="auto"/>
              <w:jc w:val="both"/>
            </w:pPr>
            <w:r w:rsidRPr="00995FA5">
              <w:rPr>
                <w:b/>
                <w:bCs/>
              </w:rPr>
              <w:t>:</w:t>
            </w:r>
            <w:r w:rsidRPr="00995FA5">
              <w:t xml:space="preserve"> Müdür Yardımcısı </w:t>
            </w:r>
            <w:r w:rsidR="00A55926">
              <w:t>.......</w:t>
            </w:r>
            <w:r w:rsidRPr="00995FA5">
              <w:t>, Teknoloji ve Tasarım Öğretmenleri Mürsel EREN</w:t>
            </w:r>
            <w:r w:rsidR="006F28D7" w:rsidRPr="00995FA5">
              <w:t xml:space="preserve"> ve</w:t>
            </w:r>
            <w:r w:rsidRPr="00995FA5">
              <w:t xml:space="preserve"> </w:t>
            </w:r>
            <w:r w:rsidR="00A55926">
              <w:t>.......</w:t>
            </w:r>
          </w:p>
        </w:tc>
      </w:tr>
      <w:tr w:rsidR="00553F30" w:rsidRPr="00995FA5" w14:paraId="541D2274" w14:textId="77777777" w:rsidTr="00624413">
        <w:tc>
          <w:tcPr>
            <w:tcW w:w="2552" w:type="dxa"/>
          </w:tcPr>
          <w:p w14:paraId="7FE44545" w14:textId="77777777" w:rsidR="00553F30" w:rsidRPr="00995FA5" w:rsidRDefault="00553F30" w:rsidP="008F6325">
            <w:pPr>
              <w:spacing w:line="276" w:lineRule="auto"/>
              <w:jc w:val="both"/>
              <w:rPr>
                <w:b/>
                <w:bCs/>
              </w:rPr>
            </w:pPr>
            <w:r w:rsidRPr="00995FA5">
              <w:rPr>
                <w:b/>
                <w:bCs/>
              </w:rPr>
              <w:t>Zümre Başkanı</w:t>
            </w:r>
            <w:r w:rsidRPr="00995FA5">
              <w:rPr>
                <w:b/>
                <w:bCs/>
              </w:rPr>
              <w:tab/>
            </w:r>
          </w:p>
        </w:tc>
        <w:tc>
          <w:tcPr>
            <w:tcW w:w="6692" w:type="dxa"/>
            <w:hideMark/>
          </w:tcPr>
          <w:p w14:paraId="73425E00" w14:textId="77777777" w:rsidR="00553F30" w:rsidRPr="00995FA5" w:rsidRDefault="00553F30" w:rsidP="008F6325">
            <w:pPr>
              <w:spacing w:line="276" w:lineRule="auto"/>
              <w:jc w:val="both"/>
            </w:pPr>
            <w:r w:rsidRPr="00482FBE">
              <w:rPr>
                <w:b/>
                <w:bCs/>
              </w:rPr>
              <w:t>:</w:t>
            </w:r>
            <w:r w:rsidRPr="00995FA5">
              <w:t xml:space="preserve"> Mürsel EREN</w:t>
            </w:r>
          </w:p>
        </w:tc>
      </w:tr>
    </w:tbl>
    <w:p w14:paraId="134C6ED4" w14:textId="77777777" w:rsidR="00227614" w:rsidRPr="00995FA5" w:rsidRDefault="00227614" w:rsidP="008F6325">
      <w:pPr>
        <w:spacing w:line="276" w:lineRule="auto"/>
        <w:jc w:val="both"/>
      </w:pPr>
    </w:p>
    <w:p w14:paraId="04D89587" w14:textId="31A7F41B" w:rsidR="00A20814" w:rsidRPr="00482FBE" w:rsidRDefault="00A20814" w:rsidP="008F6325">
      <w:pPr>
        <w:spacing w:line="276" w:lineRule="auto"/>
        <w:jc w:val="both"/>
        <w:rPr>
          <w:b/>
          <w:bCs/>
        </w:rPr>
      </w:pPr>
      <w:r w:rsidRPr="00482FBE">
        <w:rPr>
          <w:b/>
          <w:bCs/>
        </w:rPr>
        <w:t>GÜNDEM MADDELERİ:</w:t>
      </w:r>
    </w:p>
    <w:p w14:paraId="01C174AA" w14:textId="77777777" w:rsidR="004B1590" w:rsidRPr="008F6325" w:rsidRDefault="004B1590">
      <w:pPr>
        <w:pStyle w:val="ListeParagraf"/>
        <w:numPr>
          <w:ilvl w:val="0"/>
          <w:numId w:val="1"/>
        </w:numPr>
        <w:spacing w:line="276" w:lineRule="auto"/>
        <w:jc w:val="both"/>
        <w:rPr>
          <w:rFonts w:eastAsia="Calibri"/>
        </w:rPr>
      </w:pPr>
      <w:r w:rsidRPr="008F6325">
        <w:rPr>
          <w:rFonts w:eastAsia="Calibri"/>
        </w:rPr>
        <w:t>Açılış ve yoklama,</w:t>
      </w:r>
    </w:p>
    <w:p w14:paraId="4BBDB191" w14:textId="47B94169" w:rsidR="004B1590" w:rsidRPr="00995FA5" w:rsidRDefault="004B1590">
      <w:pPr>
        <w:pStyle w:val="ListeParagraf"/>
        <w:numPr>
          <w:ilvl w:val="0"/>
          <w:numId w:val="1"/>
        </w:numPr>
        <w:spacing w:line="276" w:lineRule="auto"/>
        <w:jc w:val="both"/>
      </w:pPr>
      <w:r w:rsidRPr="00995FA5">
        <w:t>Önceki toplantıda alınan kararlarının uygulanma durumu ve ikinci dönem değerlendirmesi,</w:t>
      </w:r>
    </w:p>
    <w:p w14:paraId="4751E064" w14:textId="0FE192F0" w:rsidR="004B1590" w:rsidRPr="00995FA5" w:rsidRDefault="004B1590">
      <w:pPr>
        <w:pStyle w:val="ListeParagraf"/>
        <w:numPr>
          <w:ilvl w:val="0"/>
          <w:numId w:val="1"/>
        </w:numPr>
        <w:spacing w:line="276" w:lineRule="auto"/>
        <w:jc w:val="both"/>
      </w:pPr>
      <w:r w:rsidRPr="00995FA5">
        <w:t>Öğretim programlarında belirlenen ortak hedeflere ulaşılma düzeyi</w:t>
      </w:r>
      <w:r w:rsidR="005C5987" w:rsidRPr="00995FA5">
        <w:t>,</w:t>
      </w:r>
    </w:p>
    <w:p w14:paraId="2B1A3891" w14:textId="5BCEA800" w:rsidR="004B1590" w:rsidRPr="00995FA5" w:rsidRDefault="004B1590">
      <w:pPr>
        <w:pStyle w:val="ListeParagraf"/>
        <w:numPr>
          <w:ilvl w:val="0"/>
          <w:numId w:val="1"/>
        </w:numPr>
        <w:spacing w:line="276" w:lineRule="auto"/>
        <w:jc w:val="both"/>
      </w:pPr>
      <w:r w:rsidRPr="00995FA5">
        <w:t>Öğrenci başarısının artırılması için alınacak tedbirler ve stratejiler</w:t>
      </w:r>
      <w:r w:rsidR="005C5987" w:rsidRPr="00995FA5">
        <w:t>,</w:t>
      </w:r>
    </w:p>
    <w:p w14:paraId="27F8DD28" w14:textId="220FE54A" w:rsidR="004B1590" w:rsidRPr="00995FA5" w:rsidRDefault="004B1590">
      <w:pPr>
        <w:pStyle w:val="ListeParagraf"/>
        <w:numPr>
          <w:ilvl w:val="0"/>
          <w:numId w:val="1"/>
        </w:numPr>
        <w:spacing w:line="276" w:lineRule="auto"/>
        <w:jc w:val="both"/>
      </w:pPr>
      <w:r w:rsidRPr="00995FA5">
        <w:t>İl düzeyi, ortak ve merkezi sınavların değerlendirilmesi</w:t>
      </w:r>
      <w:r w:rsidR="005C5987" w:rsidRPr="00995FA5">
        <w:t>,</w:t>
      </w:r>
    </w:p>
    <w:p w14:paraId="11491024" w14:textId="56DC00D4" w:rsidR="004B1590" w:rsidRPr="00995FA5" w:rsidRDefault="004B1590">
      <w:pPr>
        <w:pStyle w:val="ListeParagraf"/>
        <w:numPr>
          <w:ilvl w:val="0"/>
          <w:numId w:val="1"/>
        </w:numPr>
        <w:spacing w:line="276" w:lineRule="auto"/>
        <w:jc w:val="both"/>
      </w:pPr>
      <w:r w:rsidRPr="00995FA5">
        <w:t xml:space="preserve">Zümre ve branşlar arası </w:t>
      </w:r>
      <w:proofErr w:type="gramStart"/>
      <w:r w:rsidRPr="00995FA5">
        <w:t>işbirliğinin</w:t>
      </w:r>
      <w:proofErr w:type="gramEnd"/>
      <w:r w:rsidRPr="00995FA5">
        <w:t xml:space="preserve"> geliştirilmesi</w:t>
      </w:r>
      <w:r w:rsidR="005C5987" w:rsidRPr="00995FA5">
        <w:t>,</w:t>
      </w:r>
    </w:p>
    <w:p w14:paraId="3AFCE8EE" w14:textId="5118A0A7" w:rsidR="004B1590" w:rsidRPr="00995FA5" w:rsidRDefault="004B1590">
      <w:pPr>
        <w:pStyle w:val="ListeParagraf"/>
        <w:numPr>
          <w:ilvl w:val="0"/>
          <w:numId w:val="1"/>
        </w:numPr>
        <w:spacing w:line="276" w:lineRule="auto"/>
        <w:jc w:val="both"/>
      </w:pPr>
      <w:r w:rsidRPr="00995FA5">
        <w:t>Eğitim-öğretim kalitesinin yükseltilmesine yönelik çalışmalar</w:t>
      </w:r>
      <w:r w:rsidR="005C5987" w:rsidRPr="00995FA5">
        <w:t>,</w:t>
      </w:r>
    </w:p>
    <w:p w14:paraId="1380C09D" w14:textId="38D80621" w:rsidR="004B1590" w:rsidRPr="00995FA5" w:rsidRDefault="004B1590">
      <w:pPr>
        <w:pStyle w:val="ListeParagraf"/>
        <w:numPr>
          <w:ilvl w:val="0"/>
          <w:numId w:val="1"/>
        </w:numPr>
        <w:spacing w:line="276" w:lineRule="auto"/>
        <w:jc w:val="both"/>
      </w:pPr>
      <w:r w:rsidRPr="00995FA5">
        <w:t>İş sağlığı ve güvenliği uygulamaları</w:t>
      </w:r>
      <w:r w:rsidR="005C5987" w:rsidRPr="00995FA5">
        <w:t>,</w:t>
      </w:r>
    </w:p>
    <w:p w14:paraId="4D6A0BD2" w14:textId="526FE333" w:rsidR="004B1590" w:rsidRPr="00995FA5" w:rsidRDefault="004B1590">
      <w:pPr>
        <w:pStyle w:val="ListeParagraf"/>
        <w:numPr>
          <w:ilvl w:val="0"/>
          <w:numId w:val="1"/>
        </w:numPr>
        <w:spacing w:line="276" w:lineRule="auto"/>
        <w:jc w:val="both"/>
      </w:pPr>
      <w:r w:rsidRPr="00995FA5">
        <w:t>Değerler eğitimine yönelik yürütülecek faaliyetler</w:t>
      </w:r>
      <w:r w:rsidR="005C5987" w:rsidRPr="00995FA5">
        <w:t>,</w:t>
      </w:r>
    </w:p>
    <w:p w14:paraId="78544762" w14:textId="296BF2BF" w:rsidR="004B1590" w:rsidRPr="00995FA5" w:rsidRDefault="004B1590">
      <w:pPr>
        <w:pStyle w:val="ListeParagraf"/>
        <w:numPr>
          <w:ilvl w:val="0"/>
          <w:numId w:val="1"/>
        </w:numPr>
        <w:spacing w:line="276" w:lineRule="auto"/>
        <w:jc w:val="both"/>
      </w:pPr>
      <w:r w:rsidRPr="00995FA5">
        <w:t>Öğretmenlerin mesleki gelişimine katkı sunacak programlar</w:t>
      </w:r>
      <w:r w:rsidR="005C5987" w:rsidRPr="00995FA5">
        <w:t>,</w:t>
      </w:r>
    </w:p>
    <w:p w14:paraId="54438179" w14:textId="4118FB8C" w:rsidR="004B1590" w:rsidRPr="00995FA5" w:rsidRDefault="004B1590">
      <w:pPr>
        <w:pStyle w:val="ListeParagraf"/>
        <w:numPr>
          <w:ilvl w:val="0"/>
          <w:numId w:val="1"/>
        </w:numPr>
        <w:spacing w:line="276" w:lineRule="auto"/>
        <w:jc w:val="both"/>
      </w:pPr>
      <w:r w:rsidRPr="00995FA5">
        <w:t>Türkiye Yüzyılı Maarif Modeli (TYMM) kapsamında yeni öğretim programının incelenmesi</w:t>
      </w:r>
      <w:r w:rsidR="008F6325">
        <w:t xml:space="preserve"> </w:t>
      </w:r>
      <w:r w:rsidRPr="00995FA5">
        <w:t>ve geçiş hazırlıkları</w:t>
      </w:r>
      <w:r w:rsidR="005C5987" w:rsidRPr="00995FA5">
        <w:t>,</w:t>
      </w:r>
    </w:p>
    <w:p w14:paraId="3CCAD700" w14:textId="63401F81" w:rsidR="004B1590" w:rsidRPr="00995FA5" w:rsidRDefault="004B1590">
      <w:pPr>
        <w:pStyle w:val="ListeParagraf"/>
        <w:numPr>
          <w:ilvl w:val="0"/>
          <w:numId w:val="1"/>
        </w:numPr>
        <w:spacing w:line="276" w:lineRule="auto"/>
        <w:jc w:val="both"/>
      </w:pPr>
      <w:r w:rsidRPr="00995FA5">
        <w:t>Katılımcıların görüş, öneri ve dilekleri</w:t>
      </w:r>
      <w:r w:rsidR="005C5987" w:rsidRPr="00995FA5">
        <w:t>,</w:t>
      </w:r>
    </w:p>
    <w:p w14:paraId="55371E4E" w14:textId="1229D9B1" w:rsidR="004B1590" w:rsidRPr="00995FA5" w:rsidRDefault="004B1590">
      <w:pPr>
        <w:pStyle w:val="ListeParagraf"/>
        <w:numPr>
          <w:ilvl w:val="0"/>
          <w:numId w:val="1"/>
        </w:numPr>
        <w:spacing w:line="276" w:lineRule="auto"/>
        <w:jc w:val="both"/>
      </w:pPr>
      <w:r w:rsidRPr="00995FA5">
        <w:t>Toplantının kapatılması</w:t>
      </w:r>
    </w:p>
    <w:p w14:paraId="573E7C36" w14:textId="77777777" w:rsidR="00D02CB8" w:rsidRPr="00995FA5" w:rsidRDefault="00D02CB8" w:rsidP="008F6325">
      <w:pPr>
        <w:spacing w:line="276" w:lineRule="auto"/>
        <w:jc w:val="both"/>
        <w:rPr>
          <w:rFonts w:eastAsia="Calibri"/>
        </w:rPr>
      </w:pPr>
    </w:p>
    <w:p w14:paraId="669BF55C" w14:textId="77777777" w:rsidR="00D02CB8" w:rsidRPr="00995FA5" w:rsidRDefault="00D02CB8" w:rsidP="008F6325">
      <w:pPr>
        <w:spacing w:line="276" w:lineRule="auto"/>
        <w:jc w:val="both"/>
        <w:rPr>
          <w:rFonts w:eastAsia="Calibri"/>
        </w:rPr>
      </w:pPr>
    </w:p>
    <w:p w14:paraId="6CF61D16" w14:textId="77777777" w:rsidR="00D02CB8" w:rsidRPr="00995FA5" w:rsidRDefault="00D02CB8" w:rsidP="008F6325">
      <w:pPr>
        <w:spacing w:line="276" w:lineRule="auto"/>
        <w:jc w:val="both"/>
        <w:rPr>
          <w:rFonts w:eastAsia="Calibri"/>
        </w:rPr>
      </w:pPr>
    </w:p>
    <w:p w14:paraId="3CB76A50" w14:textId="77777777" w:rsidR="00D02CB8" w:rsidRPr="00995FA5" w:rsidRDefault="00D02CB8" w:rsidP="008F6325">
      <w:pPr>
        <w:spacing w:line="276" w:lineRule="auto"/>
        <w:jc w:val="both"/>
        <w:rPr>
          <w:rFonts w:eastAsia="Calibri"/>
        </w:rPr>
      </w:pPr>
    </w:p>
    <w:p w14:paraId="0E4BC470" w14:textId="77777777" w:rsidR="00D02CB8" w:rsidRPr="00995FA5" w:rsidRDefault="00D02CB8" w:rsidP="008F6325">
      <w:pPr>
        <w:spacing w:line="276" w:lineRule="auto"/>
        <w:jc w:val="both"/>
        <w:rPr>
          <w:rFonts w:eastAsia="Calibri"/>
        </w:rPr>
      </w:pPr>
    </w:p>
    <w:p w14:paraId="3AFA6613" w14:textId="77777777" w:rsidR="00D02CB8" w:rsidRPr="00995FA5" w:rsidRDefault="00D02CB8" w:rsidP="008F6325">
      <w:pPr>
        <w:spacing w:line="276" w:lineRule="auto"/>
        <w:jc w:val="both"/>
        <w:rPr>
          <w:rFonts w:eastAsia="Calibri"/>
        </w:rPr>
      </w:pPr>
    </w:p>
    <w:p w14:paraId="0BE3172C" w14:textId="77777777" w:rsidR="00D02CB8" w:rsidRPr="00995FA5" w:rsidRDefault="00D02CB8" w:rsidP="008F6325">
      <w:pPr>
        <w:spacing w:line="276" w:lineRule="auto"/>
        <w:jc w:val="both"/>
        <w:rPr>
          <w:rFonts w:eastAsia="Calibri"/>
        </w:rPr>
      </w:pPr>
    </w:p>
    <w:p w14:paraId="19D315D6" w14:textId="415097FF" w:rsidR="000F0545" w:rsidRDefault="00F460BC" w:rsidP="008F6325">
      <w:pPr>
        <w:spacing w:line="276" w:lineRule="auto"/>
        <w:jc w:val="center"/>
        <w:rPr>
          <w:rFonts w:eastAsia="Calibri"/>
        </w:rPr>
      </w:pPr>
      <w:hyperlink r:id="rId7" w:history="1">
        <w:r w:rsidRPr="00995FA5">
          <w:rPr>
            <w:rStyle w:val="Kpr"/>
            <w:rFonts w:eastAsia="Calibri"/>
          </w:rPr>
          <w:t>www.teknolojitasarimci.com</w:t>
        </w:r>
      </w:hyperlink>
      <w:r w:rsidRPr="00995FA5">
        <w:rPr>
          <w:rFonts w:eastAsia="Calibri"/>
        </w:rPr>
        <w:t xml:space="preserve"> – Mürsel EREN</w:t>
      </w:r>
    </w:p>
    <w:p w14:paraId="2672CA14" w14:textId="77777777" w:rsidR="008F6325" w:rsidRDefault="008F6325" w:rsidP="008F6325">
      <w:pPr>
        <w:spacing w:line="276" w:lineRule="auto"/>
        <w:jc w:val="both"/>
        <w:rPr>
          <w:rFonts w:eastAsia="Calibri"/>
        </w:rPr>
      </w:pPr>
    </w:p>
    <w:p w14:paraId="6A044943" w14:textId="77777777" w:rsidR="008F6325" w:rsidRPr="00995FA5" w:rsidRDefault="008F6325" w:rsidP="008F6325">
      <w:pPr>
        <w:spacing w:line="276" w:lineRule="auto"/>
        <w:jc w:val="both"/>
        <w:rPr>
          <w:rFonts w:eastAsia="Calibri"/>
        </w:rPr>
      </w:pPr>
    </w:p>
    <w:p w14:paraId="4AD530DF" w14:textId="77777777" w:rsidR="008F6325" w:rsidRDefault="008F6325" w:rsidP="008F6325">
      <w:pPr>
        <w:spacing w:line="276" w:lineRule="auto"/>
        <w:jc w:val="both"/>
        <w:rPr>
          <w:rFonts w:eastAsia="Calibri"/>
        </w:rPr>
      </w:pPr>
    </w:p>
    <w:p w14:paraId="4DD5CD27" w14:textId="77777777" w:rsidR="008F6325" w:rsidRDefault="008F6325" w:rsidP="008F6325">
      <w:pPr>
        <w:spacing w:line="276" w:lineRule="auto"/>
        <w:jc w:val="both"/>
        <w:rPr>
          <w:rFonts w:eastAsia="Calibri"/>
        </w:rPr>
      </w:pPr>
    </w:p>
    <w:p w14:paraId="209A3078" w14:textId="77777777" w:rsidR="008F6325" w:rsidRDefault="008F6325" w:rsidP="008F6325">
      <w:pPr>
        <w:spacing w:line="276" w:lineRule="auto"/>
        <w:jc w:val="both"/>
        <w:rPr>
          <w:rFonts w:eastAsia="Calibri"/>
        </w:rPr>
      </w:pPr>
    </w:p>
    <w:p w14:paraId="4318F6EA" w14:textId="77777777" w:rsidR="008F6325" w:rsidRDefault="008F6325" w:rsidP="008F6325">
      <w:pPr>
        <w:spacing w:line="276" w:lineRule="auto"/>
        <w:jc w:val="both"/>
        <w:rPr>
          <w:rFonts w:eastAsia="Calibri"/>
        </w:rPr>
      </w:pPr>
    </w:p>
    <w:p w14:paraId="41236080" w14:textId="77777777" w:rsidR="008F6325" w:rsidRDefault="008F6325" w:rsidP="008F6325">
      <w:pPr>
        <w:spacing w:line="276" w:lineRule="auto"/>
        <w:jc w:val="both"/>
        <w:rPr>
          <w:rFonts w:eastAsia="Calibri"/>
        </w:rPr>
      </w:pPr>
    </w:p>
    <w:p w14:paraId="19F4DEE2" w14:textId="77777777" w:rsidR="008F6325" w:rsidRDefault="008F6325" w:rsidP="008F6325">
      <w:pPr>
        <w:spacing w:line="276" w:lineRule="auto"/>
        <w:jc w:val="both"/>
        <w:rPr>
          <w:rFonts w:eastAsia="Calibri"/>
        </w:rPr>
      </w:pPr>
    </w:p>
    <w:p w14:paraId="31AA6432" w14:textId="77777777" w:rsidR="008F6325" w:rsidRDefault="008F6325" w:rsidP="008F6325">
      <w:pPr>
        <w:spacing w:line="276" w:lineRule="auto"/>
        <w:jc w:val="both"/>
        <w:rPr>
          <w:rFonts w:eastAsia="Calibri"/>
        </w:rPr>
      </w:pPr>
    </w:p>
    <w:p w14:paraId="28406A07" w14:textId="62174477" w:rsidR="00634FA2" w:rsidRPr="008F6325" w:rsidRDefault="00634FA2" w:rsidP="008F6325">
      <w:pPr>
        <w:spacing w:line="276" w:lineRule="auto"/>
        <w:jc w:val="center"/>
        <w:rPr>
          <w:rFonts w:eastAsia="Calibri"/>
          <w:b/>
          <w:bCs/>
        </w:rPr>
      </w:pPr>
      <w:r w:rsidRPr="008F6325">
        <w:rPr>
          <w:rFonts w:eastAsia="Calibri"/>
          <w:b/>
          <w:bCs/>
        </w:rPr>
        <w:lastRenderedPageBreak/>
        <w:t>GÜNDEM MADDELERİNİN GÖRÜŞÜLMESİ:</w:t>
      </w:r>
    </w:p>
    <w:p w14:paraId="4A30659C" w14:textId="77777777" w:rsidR="00634FA2" w:rsidRPr="00995FA5" w:rsidRDefault="00634FA2" w:rsidP="008F6325">
      <w:pPr>
        <w:spacing w:line="276" w:lineRule="auto"/>
        <w:jc w:val="both"/>
        <w:rPr>
          <w:rFonts w:eastAsia="Calibri"/>
        </w:rPr>
      </w:pPr>
    </w:p>
    <w:p w14:paraId="203F05DA" w14:textId="26F87ED4" w:rsidR="00265132" w:rsidRDefault="00634FA2">
      <w:pPr>
        <w:pStyle w:val="ListeParagraf"/>
        <w:numPr>
          <w:ilvl w:val="0"/>
          <w:numId w:val="2"/>
        </w:numPr>
        <w:spacing w:line="276" w:lineRule="auto"/>
        <w:jc w:val="both"/>
        <w:rPr>
          <w:rFonts w:eastAsia="Calibri"/>
          <w:b/>
          <w:bCs/>
        </w:rPr>
      </w:pPr>
      <w:r w:rsidRPr="008F6325">
        <w:rPr>
          <w:rFonts w:eastAsia="Calibri"/>
          <w:b/>
          <w:bCs/>
        </w:rPr>
        <w:t xml:space="preserve">Açılış ve </w:t>
      </w:r>
      <w:r w:rsidR="008F6325">
        <w:rPr>
          <w:rFonts w:eastAsia="Calibri"/>
          <w:b/>
          <w:bCs/>
        </w:rPr>
        <w:t>Y</w:t>
      </w:r>
      <w:r w:rsidRPr="008F6325">
        <w:rPr>
          <w:rFonts w:eastAsia="Calibri"/>
          <w:b/>
          <w:bCs/>
        </w:rPr>
        <w:t>oklama</w:t>
      </w:r>
      <w:r w:rsidR="007D14A8">
        <w:rPr>
          <w:rFonts w:eastAsia="Calibri"/>
          <w:b/>
          <w:bCs/>
        </w:rPr>
        <w:t>:</w:t>
      </w:r>
    </w:p>
    <w:p w14:paraId="3E954EB3" w14:textId="77777777" w:rsidR="008F6325" w:rsidRPr="008F6325" w:rsidRDefault="008F6325" w:rsidP="008F6325">
      <w:pPr>
        <w:pStyle w:val="ListeParagraf"/>
        <w:spacing w:line="276" w:lineRule="auto"/>
        <w:ind w:left="360"/>
        <w:jc w:val="both"/>
        <w:rPr>
          <w:rFonts w:eastAsia="Calibri"/>
          <w:b/>
          <w:bCs/>
        </w:rPr>
      </w:pPr>
    </w:p>
    <w:p w14:paraId="1195EBC5" w14:textId="6EC4E743" w:rsidR="00265132" w:rsidRPr="00995FA5" w:rsidRDefault="00265132" w:rsidP="008F6325">
      <w:pPr>
        <w:spacing w:line="276" w:lineRule="auto"/>
        <w:jc w:val="both"/>
        <w:rPr>
          <w:rFonts w:eastAsia="Calibri"/>
        </w:rPr>
      </w:pPr>
      <w:r w:rsidRPr="00995FA5">
        <w:t>Yıl sonu Teknoloji ve Tasarım Dersi Zümre Öğretmenleri Toplantısı, 25 Haziran 2025 Çarşamba günü saat 10.00’</w:t>
      </w:r>
      <w:proofErr w:type="gramStart"/>
      <w:r w:rsidR="008F6325" w:rsidRPr="00995FA5">
        <w:t>da</w:t>
      </w:r>
      <w:r w:rsidR="008F6325">
        <w:t>,</w:t>
      </w:r>
      <w:proofErr w:type="gramEnd"/>
      <w:r w:rsidR="008F6325">
        <w:t xml:space="preserve"> </w:t>
      </w:r>
      <w:r w:rsidRPr="00995FA5">
        <w:t xml:space="preserve">Müdür Yardımcısı </w:t>
      </w:r>
      <w:r w:rsidR="00A55926">
        <w:t>.......</w:t>
      </w:r>
      <w:r w:rsidRPr="00995FA5">
        <w:t> </w:t>
      </w:r>
      <w:proofErr w:type="gramStart"/>
      <w:r w:rsidRPr="00995FA5">
        <w:t>başkanlığında</w:t>
      </w:r>
      <w:proofErr w:type="gramEnd"/>
      <w:r w:rsidRPr="00995FA5">
        <w:t>, Teknoloji ve Tasarım Öğretmenleri Mürsel EREN ve </w:t>
      </w:r>
      <w:r w:rsidR="00A55926">
        <w:t>.......</w:t>
      </w:r>
      <w:r w:rsidRPr="00995FA5">
        <w:t>’</w:t>
      </w:r>
      <w:proofErr w:type="spellStart"/>
      <w:r w:rsidRPr="00995FA5">
        <w:t>nın</w:t>
      </w:r>
      <w:proofErr w:type="spellEnd"/>
      <w:r w:rsidRPr="00995FA5">
        <w:t xml:space="preserve"> katılımıyla </w:t>
      </w:r>
      <w:r w:rsidR="00A55926">
        <w:t>.......</w:t>
      </w:r>
      <w:r w:rsidRPr="00995FA5">
        <w:t xml:space="preserve"> Ortaokulu Müdür Yardımcısı Odası’nda gerçekleştirilmek üzere başlamıştır. Teknoloji ve Tasarım Öğretmeni </w:t>
      </w:r>
      <w:r w:rsidR="00A55926">
        <w:t>.......</w:t>
      </w:r>
      <w:r w:rsidRPr="00995FA5">
        <w:t>, raporlu olması nedeniyle toplantıya katılamamıştır.</w:t>
      </w:r>
    </w:p>
    <w:p w14:paraId="416A3E03" w14:textId="77777777" w:rsidR="00634FA2" w:rsidRPr="00995FA5" w:rsidRDefault="00634FA2" w:rsidP="008F6325">
      <w:pPr>
        <w:spacing w:line="276" w:lineRule="auto"/>
        <w:jc w:val="both"/>
      </w:pPr>
    </w:p>
    <w:p w14:paraId="7313A8D8" w14:textId="6B74A96D" w:rsidR="00596776" w:rsidRPr="008F6325" w:rsidRDefault="007D14A8">
      <w:pPr>
        <w:pStyle w:val="ListeParagraf"/>
        <w:numPr>
          <w:ilvl w:val="0"/>
          <w:numId w:val="2"/>
        </w:numPr>
        <w:spacing w:line="276" w:lineRule="auto"/>
        <w:jc w:val="both"/>
        <w:rPr>
          <w:b/>
          <w:bCs/>
        </w:rPr>
      </w:pPr>
      <w:r w:rsidRPr="008F6325">
        <w:rPr>
          <w:b/>
          <w:bCs/>
        </w:rPr>
        <w:t>Önceki Toplantıda Alınan Kararlarının Uygulanma Durumu ve İkinci Dönem Değerlendirmesi</w:t>
      </w:r>
      <w:r>
        <w:rPr>
          <w:b/>
          <w:bCs/>
        </w:rPr>
        <w:t>:</w:t>
      </w:r>
    </w:p>
    <w:p w14:paraId="6BFE4109" w14:textId="77777777" w:rsidR="008F6325" w:rsidRPr="008F6325" w:rsidRDefault="008F6325" w:rsidP="008F6325">
      <w:pPr>
        <w:pStyle w:val="ListeParagraf"/>
        <w:spacing w:line="276" w:lineRule="auto"/>
        <w:ind w:left="360"/>
        <w:jc w:val="both"/>
        <w:rPr>
          <w:b/>
          <w:bCs/>
        </w:rPr>
      </w:pPr>
    </w:p>
    <w:p w14:paraId="349FFCF3" w14:textId="6BF846E9" w:rsidR="00596776" w:rsidRPr="00995FA5" w:rsidRDefault="00596776">
      <w:pPr>
        <w:pStyle w:val="ListeParagraf"/>
        <w:numPr>
          <w:ilvl w:val="0"/>
          <w:numId w:val="3"/>
        </w:numPr>
        <w:spacing w:line="276" w:lineRule="auto"/>
        <w:jc w:val="both"/>
      </w:pPr>
      <w:r w:rsidRPr="00995FA5">
        <w:t>…, 1. ve 2. dönemde yapılan zümre toplantılarında alınan kararların planlandığı gibi eksiksiz uygulandığını, dersin yıllık plana uygun şekilde yürütüldüğünü ve kazanımların zamanında tamamlandığını belirtti.</w:t>
      </w:r>
    </w:p>
    <w:p w14:paraId="78B7D4FC" w14:textId="03A316C8" w:rsidR="00596776" w:rsidRPr="00995FA5" w:rsidRDefault="00596776">
      <w:pPr>
        <w:pStyle w:val="ListeParagraf"/>
        <w:numPr>
          <w:ilvl w:val="0"/>
          <w:numId w:val="3"/>
        </w:numPr>
        <w:spacing w:line="276" w:lineRule="auto"/>
        <w:jc w:val="both"/>
      </w:pPr>
      <w:r w:rsidRPr="00995FA5">
        <w:t>…, Bilişim Teknolojileri, Görsel Sanatlar ve Fen Bilimleri branş öğretmenleriyle yapılan iş birliğinin derslerde verimi artırdığını ve öğrencilerin konuları daha iyi kavrayıp uygulamaya geçirme konusunda destekleyici olduğunu ifade etti.</w:t>
      </w:r>
    </w:p>
    <w:p w14:paraId="3F72B82A" w14:textId="6EAF3365" w:rsidR="00596776" w:rsidRPr="00995FA5" w:rsidRDefault="00596776">
      <w:pPr>
        <w:pStyle w:val="ListeParagraf"/>
        <w:numPr>
          <w:ilvl w:val="0"/>
          <w:numId w:val="3"/>
        </w:numPr>
        <w:spacing w:line="276" w:lineRule="auto"/>
        <w:jc w:val="both"/>
      </w:pPr>
      <w:r w:rsidRPr="00995FA5">
        <w:t>…, öğrencilerin yaptığı çalışmaların okul içinde sergilendiğini, böylece hem öğrencilerin özgüvenlerinin pekiştiğini hem de yapılan işlerin görünür kılındığını belirtti. Ayrıca tüm değerlendirmelerin daha önce belirlenen ölçütlere göre dikkatle yapıldığını vurguladı.</w:t>
      </w:r>
    </w:p>
    <w:p w14:paraId="2F0FFD66" w14:textId="0B453A80" w:rsidR="00596776" w:rsidRPr="00995FA5" w:rsidRDefault="00596776">
      <w:pPr>
        <w:pStyle w:val="ListeParagraf"/>
        <w:numPr>
          <w:ilvl w:val="0"/>
          <w:numId w:val="3"/>
        </w:numPr>
        <w:spacing w:line="276" w:lineRule="auto"/>
        <w:jc w:val="both"/>
      </w:pPr>
      <w:r w:rsidRPr="00995FA5">
        <w:t>…, dersin amaçlarına ulaşabilmesi için planlamanın dikkatli yapıldığını, kazanımlar arasında bütünlüğe önem verildiğini ve konuların öğrenci düzeyine uygun şekilde işlendiğini ifade etti.</w:t>
      </w:r>
    </w:p>
    <w:p w14:paraId="1378F93D" w14:textId="27E692ED" w:rsidR="00596776" w:rsidRPr="00995FA5" w:rsidRDefault="00596776">
      <w:pPr>
        <w:pStyle w:val="ListeParagraf"/>
        <w:numPr>
          <w:ilvl w:val="0"/>
          <w:numId w:val="3"/>
        </w:numPr>
        <w:spacing w:line="276" w:lineRule="auto"/>
        <w:jc w:val="both"/>
      </w:pPr>
      <w:r w:rsidRPr="00995FA5">
        <w:t>…, öğrencilerin başarılarını artırmak için ilgilerine göre konulara örnekler verdiğini, derste öğrencilerin fikirlerini paylaşmalarına ortam tanıdığını ve malzeme kontrollerini düzenli şekilde yaptığını belirtti.</w:t>
      </w:r>
    </w:p>
    <w:p w14:paraId="22FE6211" w14:textId="57BBA032" w:rsidR="00596776" w:rsidRPr="00995FA5" w:rsidRDefault="00596776">
      <w:pPr>
        <w:pStyle w:val="ListeParagraf"/>
        <w:numPr>
          <w:ilvl w:val="0"/>
          <w:numId w:val="3"/>
        </w:numPr>
        <w:spacing w:line="276" w:lineRule="auto"/>
        <w:jc w:val="both"/>
      </w:pPr>
      <w:r w:rsidRPr="00995FA5">
        <w:t>…, öğrencilerin derse olan ilgisini canlı tutmak amacıyla yönlendirici sorular sorduğunu, süreci dikkatle takip ettiğini ve her öğrencinin derse katılım göstermesi için uygun yöntemler uyguladığını ifade etti.</w:t>
      </w:r>
    </w:p>
    <w:p w14:paraId="1404F5E7" w14:textId="718BED5F" w:rsidR="00596776" w:rsidRPr="00995FA5" w:rsidRDefault="00596776">
      <w:pPr>
        <w:pStyle w:val="ListeParagraf"/>
        <w:numPr>
          <w:ilvl w:val="0"/>
          <w:numId w:val="3"/>
        </w:numPr>
        <w:spacing w:line="276" w:lineRule="auto"/>
        <w:jc w:val="both"/>
      </w:pPr>
      <w:r w:rsidRPr="00995FA5">
        <w:t>…, ders kapsamında güncel araç ve kaynakların takip edildiğini, öğrencilerin yönergelere uyma ve dikkatli çalışma alışkanlığı kazanmaları yönünde bilgilendirildiğini, sürecin daha verimli ilerlemesi adına gerekli yönlendirmelerin yapıldığını belirtti.</w:t>
      </w:r>
    </w:p>
    <w:p w14:paraId="1D5A5C96" w14:textId="09FF3369" w:rsidR="00596776" w:rsidRPr="00995FA5" w:rsidRDefault="00596776">
      <w:pPr>
        <w:pStyle w:val="ListeParagraf"/>
        <w:numPr>
          <w:ilvl w:val="0"/>
          <w:numId w:val="3"/>
        </w:numPr>
        <w:spacing w:line="276" w:lineRule="auto"/>
        <w:jc w:val="both"/>
      </w:pPr>
      <w:r w:rsidRPr="00995FA5">
        <w:t>…, sınıf içi güvenliğin sağlandığını, araç gereçlerin düzenli kontrol edildiğini, uygulama çalışmalarının planlandığı gibi yürütüldüğünü ve öğrencilerin malzeme kullanımında dikkatli olmaları konusunda bilinçlendirildiğini söyledi.</w:t>
      </w:r>
    </w:p>
    <w:p w14:paraId="2E9EACC7" w14:textId="088DF414" w:rsidR="00596776" w:rsidRPr="00995FA5" w:rsidRDefault="00596776">
      <w:pPr>
        <w:pStyle w:val="ListeParagraf"/>
        <w:numPr>
          <w:ilvl w:val="0"/>
          <w:numId w:val="3"/>
        </w:numPr>
        <w:spacing w:line="276" w:lineRule="auto"/>
        <w:jc w:val="both"/>
      </w:pPr>
      <w:r w:rsidRPr="00995FA5">
        <w:t>…, yıl boyunca yapılan çalışmaların öğrenci dosyalarına düzenli olarak yansıtıldığını, bu dosyaların değerlendirme sürecinde dikkate alındığını ve tüm not girişlerinin sistemli biçimde zamanında yapıldığını belirtti.</w:t>
      </w:r>
    </w:p>
    <w:p w14:paraId="1857104F" w14:textId="41DF39C8" w:rsidR="00596776" w:rsidRPr="00995FA5" w:rsidRDefault="00596776">
      <w:pPr>
        <w:pStyle w:val="ListeParagraf"/>
        <w:numPr>
          <w:ilvl w:val="0"/>
          <w:numId w:val="3"/>
        </w:numPr>
        <w:spacing w:line="276" w:lineRule="auto"/>
        <w:jc w:val="both"/>
      </w:pPr>
      <w:r w:rsidRPr="00995FA5">
        <w:t>…, bazı öğrencilerin özel ilgi alanları doğrultusunda yönlendirilerek proje ve etkinliklerde daha istekli olduklarını, velilerle yapılan iletişim ve rehberlik görüşmeleri sayesinde öğrenciler için uygun ortamlar oluşturulduğunu vurguladı.</w:t>
      </w:r>
    </w:p>
    <w:p w14:paraId="5F195B26" w14:textId="752F229B" w:rsidR="00596776" w:rsidRPr="00995FA5" w:rsidRDefault="00596776">
      <w:pPr>
        <w:pStyle w:val="ListeParagraf"/>
        <w:numPr>
          <w:ilvl w:val="0"/>
          <w:numId w:val="3"/>
        </w:numPr>
        <w:spacing w:line="276" w:lineRule="auto"/>
        <w:jc w:val="both"/>
      </w:pPr>
      <w:r w:rsidRPr="00995FA5">
        <w:lastRenderedPageBreak/>
        <w:t>…, öğrenci başarısının yalnızca ürünle değil, sürece katılım ve gayretle de değerlendirildiğini, bu yaklaşımın öğrencilerin derse olan ilgisini ve öz güvenini belirgin şekilde artırdığını ifade etti.</w:t>
      </w:r>
    </w:p>
    <w:p w14:paraId="58D4FBE2" w14:textId="77777777" w:rsidR="001E6CB6" w:rsidRPr="00995FA5" w:rsidRDefault="001E6CB6" w:rsidP="008F6325">
      <w:pPr>
        <w:spacing w:line="276" w:lineRule="auto"/>
        <w:jc w:val="both"/>
        <w:rPr>
          <w:rFonts w:eastAsia="Calibri"/>
        </w:rPr>
      </w:pPr>
    </w:p>
    <w:p w14:paraId="16E63682" w14:textId="5B011BD9" w:rsidR="00D02CB8" w:rsidRPr="008F6325" w:rsidRDefault="007D14A8">
      <w:pPr>
        <w:pStyle w:val="ListeParagraf"/>
        <w:numPr>
          <w:ilvl w:val="0"/>
          <w:numId w:val="2"/>
        </w:numPr>
        <w:spacing w:line="276" w:lineRule="auto"/>
        <w:jc w:val="both"/>
        <w:rPr>
          <w:rFonts w:eastAsia="Calibri"/>
          <w:b/>
          <w:bCs/>
        </w:rPr>
      </w:pPr>
      <w:r w:rsidRPr="008F6325">
        <w:rPr>
          <w:rFonts w:eastAsia="Calibri"/>
          <w:b/>
          <w:bCs/>
        </w:rPr>
        <w:t>Öğretim Programlarında Belirlenen Ortak Hedeflere Ulaşılması</w:t>
      </w:r>
      <w:r w:rsidR="000E7737" w:rsidRPr="008F6325">
        <w:rPr>
          <w:rFonts w:eastAsia="Calibri"/>
          <w:b/>
          <w:bCs/>
        </w:rPr>
        <w:t>:</w:t>
      </w:r>
    </w:p>
    <w:p w14:paraId="03FC2D54" w14:textId="77777777" w:rsidR="008F6325" w:rsidRPr="008F6325" w:rsidRDefault="008F6325" w:rsidP="008F6325">
      <w:pPr>
        <w:pStyle w:val="ListeParagraf"/>
        <w:spacing w:line="276" w:lineRule="auto"/>
        <w:ind w:left="360"/>
        <w:jc w:val="both"/>
        <w:rPr>
          <w:rFonts w:eastAsia="Calibri"/>
          <w:b/>
          <w:bCs/>
        </w:rPr>
      </w:pPr>
    </w:p>
    <w:p w14:paraId="07E29167" w14:textId="5DB5A854" w:rsidR="00265132" w:rsidRPr="00995FA5" w:rsidRDefault="00265132">
      <w:pPr>
        <w:pStyle w:val="ListeParagraf"/>
        <w:numPr>
          <w:ilvl w:val="0"/>
          <w:numId w:val="3"/>
        </w:numPr>
        <w:spacing w:line="276" w:lineRule="auto"/>
        <w:jc w:val="both"/>
      </w:pPr>
      <w:r w:rsidRPr="00995FA5">
        <w:t>…, Teknoloji ve Tasarım dersinde belirlenen ortak hedeflere ulaşılabilmesi için, öğrencilerin bireysel farklılıkları dikkate alınarak esnek, öğrenci merkezli öğrenme yaklaşımları benimsendiğini belirtti. Öğrencilere, ilgi alanlarına ve yetenek düzeylerine uygun proje konuları sunularak, kişiselleştirilmiş öğrenme yolları oluşturuldu. Bu sayede her öğrencinin sürece aktif katılım göstermesi sağlandı.</w:t>
      </w:r>
    </w:p>
    <w:p w14:paraId="19F0DAC3" w14:textId="581B2F8A" w:rsidR="00265132" w:rsidRPr="00995FA5" w:rsidRDefault="00265132">
      <w:pPr>
        <w:pStyle w:val="ListeParagraf"/>
        <w:numPr>
          <w:ilvl w:val="0"/>
          <w:numId w:val="3"/>
        </w:numPr>
        <w:spacing w:line="276" w:lineRule="auto"/>
        <w:jc w:val="both"/>
      </w:pPr>
      <w:r w:rsidRPr="00995FA5">
        <w:t>…, dönem sonunda gerçekleştirilen proje çalışmalarının okul genelinde düzenlenen sergide sunulduğunu ve bu etkinliğin büyük ilgi gördüğünü ifade etti. Öğrencilerin ürettikleri projelerin, diğer sınıf seviyeleri, öğretmenler ve veliler tarafından incelenmesinin öğrencilerde sorumluluk bilincini ve öz güveni artırdığı belirtildi. Sergide rekabet yerine paylaşım ve iş birliği kültürünün ön plana çıkarıldığı, projelerin değerlendirildiği sırada öğrencilerin ortak hedeflere hangi ölçüde ulaştıklarının açıkça gözlemlendiği vurgulandı.</w:t>
      </w:r>
    </w:p>
    <w:p w14:paraId="4805231C" w14:textId="3B70AE3B" w:rsidR="00265132" w:rsidRPr="00995FA5" w:rsidRDefault="00265132">
      <w:pPr>
        <w:pStyle w:val="ListeParagraf"/>
        <w:numPr>
          <w:ilvl w:val="0"/>
          <w:numId w:val="3"/>
        </w:numPr>
        <w:spacing w:line="276" w:lineRule="auto"/>
        <w:jc w:val="both"/>
      </w:pPr>
      <w:r w:rsidRPr="00995FA5">
        <w:t>…, zümre toplantılarında öğretmenler arasında iyi örnek paylaşımı ve mesleki iş birliği ortamının güçlendirildiğini belirtti. Her öğretmenin farklı sınıflarda uyguladığı etkili yöntemleri, proje süreçlerini ve öğrenci kazanımlarını meslektaşlarıyla paylaşması sayesinde, öğretim sürecine dair farklı bakış açıları geliştirildi. Bu karşılıklı paylaşım ortamı, zümre içinde sürekli öğrenme ve mesleki gelişim kültürünü destekleyerek ortak hedeflerin daha verimli biçimde gerçekleştirilmesine katkı sağladı.</w:t>
      </w:r>
    </w:p>
    <w:p w14:paraId="0820D2D3" w14:textId="4CC30B99" w:rsidR="00265132" w:rsidRPr="00995FA5" w:rsidRDefault="00265132">
      <w:pPr>
        <w:pStyle w:val="ListeParagraf"/>
        <w:numPr>
          <w:ilvl w:val="0"/>
          <w:numId w:val="3"/>
        </w:numPr>
        <w:spacing w:line="276" w:lineRule="auto"/>
        <w:jc w:val="both"/>
      </w:pPr>
      <w:r w:rsidRPr="00995FA5">
        <w:t>…, ayrıca ortak hedeflere ulaşmada planlama ve uygulama sürecinin düzenli olarak gözden geçirildiğini, uygulamada karşılaşılan sorunlara yönelik çözüm odaklı yaklaşımların zümre içinde geliştirildiğini ifade etti. Öğrencilerin aktif katılımını sağlayan, yaratıcılığı destekleyen yöntemlerin önceliklendirildiği ve bu sayede öğrenme sürecinin daha anlamlı hale geldiği paylaşıldı.</w:t>
      </w:r>
    </w:p>
    <w:p w14:paraId="540909B8" w14:textId="77777777" w:rsidR="001E6CB6" w:rsidRPr="00995FA5" w:rsidRDefault="001E6CB6" w:rsidP="008F6325">
      <w:pPr>
        <w:spacing w:line="276" w:lineRule="auto"/>
        <w:jc w:val="both"/>
        <w:rPr>
          <w:rFonts w:eastAsia="Calibri"/>
        </w:rPr>
      </w:pPr>
    </w:p>
    <w:p w14:paraId="133BA44C" w14:textId="7D5E5A22" w:rsidR="00265132" w:rsidRDefault="007D3E35">
      <w:pPr>
        <w:pStyle w:val="ListeParagraf"/>
        <w:numPr>
          <w:ilvl w:val="0"/>
          <w:numId w:val="2"/>
        </w:numPr>
        <w:spacing w:line="276" w:lineRule="auto"/>
        <w:jc w:val="both"/>
      </w:pPr>
      <w:r w:rsidRPr="007D3E35">
        <w:rPr>
          <w:b/>
          <w:bCs/>
        </w:rPr>
        <w:t>Öğrenci Başarısının Artırılması İçin Alınacak Tedbirler ve Stratejiler</w:t>
      </w:r>
      <w:r>
        <w:t>:</w:t>
      </w:r>
    </w:p>
    <w:p w14:paraId="09844192" w14:textId="77777777" w:rsidR="007D3E35" w:rsidRPr="00995FA5" w:rsidRDefault="007D3E35" w:rsidP="007D3E35">
      <w:pPr>
        <w:pStyle w:val="ListeParagraf"/>
        <w:spacing w:line="276" w:lineRule="auto"/>
        <w:ind w:left="360"/>
        <w:jc w:val="both"/>
      </w:pPr>
    </w:p>
    <w:p w14:paraId="61CEF6CF" w14:textId="721AC648" w:rsidR="00265132" w:rsidRPr="00995FA5" w:rsidRDefault="00265132">
      <w:pPr>
        <w:pStyle w:val="ListeParagraf"/>
        <w:numPr>
          <w:ilvl w:val="0"/>
          <w:numId w:val="5"/>
        </w:numPr>
        <w:spacing w:line="276" w:lineRule="auto"/>
        <w:jc w:val="both"/>
      </w:pPr>
      <w:r w:rsidRPr="00995FA5">
        <w:t>…, derse hazırlıklı gelmenin ve öğretim sürecinde çeşitli materyal, araç ve teknolojilerden faydalanmanın önemine değinerek, konuların öğrenci seviyesine uygun şekilde işlenmesinin öğrenme üzerindeki etkisini vurguladı. Günlük yaşamdan alınan örnekler ve kısa hikâyelerle dersin daha dikkat çekici ve anlamlı hale getirildiğini, bu yaklaşımın öğrencilerin ilgisini artırdığını belirtti.</w:t>
      </w:r>
    </w:p>
    <w:p w14:paraId="5BDF4BCC" w14:textId="77777777" w:rsidR="00265132" w:rsidRPr="00995FA5" w:rsidRDefault="00265132">
      <w:pPr>
        <w:pStyle w:val="ListeParagraf"/>
        <w:numPr>
          <w:ilvl w:val="0"/>
          <w:numId w:val="5"/>
        </w:numPr>
        <w:spacing w:line="276" w:lineRule="auto"/>
        <w:jc w:val="both"/>
      </w:pPr>
      <w:r w:rsidRPr="00995FA5">
        <w:t>…, öğrencilerle sağlıklı, samimi ve güvene dayalı bir iletişim kurulmasının, onların özgüven gelişimi ve derse karşı olumlu tutum geliştirmeleri açısından son derece önemli olduğunu ifade etti. Özellikle ergenlik dönemindeki öğrencilerin duygu durumlarının gözetilerek, anlayışlı ve destekleyici bir tutum sergilemenin öğretim sürecini olumlu etkilediğini belirtti.</w:t>
      </w:r>
    </w:p>
    <w:p w14:paraId="206BC0D4" w14:textId="77777777" w:rsidR="00265132" w:rsidRPr="00995FA5" w:rsidRDefault="00265132">
      <w:pPr>
        <w:pStyle w:val="ListeParagraf"/>
        <w:numPr>
          <w:ilvl w:val="0"/>
          <w:numId w:val="5"/>
        </w:numPr>
        <w:spacing w:line="276" w:lineRule="auto"/>
        <w:jc w:val="both"/>
      </w:pPr>
      <w:r w:rsidRPr="00995FA5">
        <w:lastRenderedPageBreak/>
        <w:t>…, Teknoloji ve Tasarım derslerinde öğrenci merkezli bir yaklaşım benimsendiğini, öğretimi zenginleştirmek amacıyla anlatım, soru-cevap, tartışma, gösteri, problem çözme, uygulama, beyin fırtınası, sunuş, buluş, örnekleme, özetleme ve grup çalışması gibi farklı öğretim yöntemlerinin dengeli şekilde kullanıldığını ifade etti. Bu çeşitliliğin, öğrencilerin farklı öğrenme stillerine uygun bir ortam sunduğunu belirtti.</w:t>
      </w:r>
    </w:p>
    <w:p w14:paraId="60D1582F" w14:textId="77777777" w:rsidR="00265132" w:rsidRPr="00995FA5" w:rsidRDefault="00265132">
      <w:pPr>
        <w:pStyle w:val="ListeParagraf"/>
        <w:numPr>
          <w:ilvl w:val="0"/>
          <w:numId w:val="5"/>
        </w:numPr>
        <w:spacing w:line="276" w:lineRule="auto"/>
        <w:jc w:val="both"/>
      </w:pPr>
      <w:r w:rsidRPr="00995FA5">
        <w:t>…, öğrencilerin tasarım süreçlerinde araç ve gereçleri doğru, etkili ve güvenli şekilde kullanabilmeleri için, okul çevresindeki meslek liseleri, esnaf atölyeleri veya benzeri uygulamalı alanlarla iş birliği yapılmasının öğrencilerin teorik bilgileri gerçek yaşamla ilişkilendirmelerine katkı sağlayacağını vurguladı.</w:t>
      </w:r>
    </w:p>
    <w:p w14:paraId="5A30F4BD" w14:textId="77777777" w:rsidR="00265132" w:rsidRPr="00995FA5" w:rsidRDefault="00265132">
      <w:pPr>
        <w:pStyle w:val="ListeParagraf"/>
        <w:numPr>
          <w:ilvl w:val="0"/>
          <w:numId w:val="5"/>
        </w:numPr>
        <w:spacing w:line="276" w:lineRule="auto"/>
        <w:jc w:val="both"/>
      </w:pPr>
      <w:r w:rsidRPr="00995FA5">
        <w:t>…, öğrencilere küçük sorumluluklar verilerek özgüven kazanmalarının, ders içinde daha aktif ve bilinçli bireyler olarak yer almalarının teşvik edildiğini, bu sayede hem kişisel gelişimlerine hem de sınıf dinamiğine olumlu katkılar sağlandığını belirtti.</w:t>
      </w:r>
    </w:p>
    <w:p w14:paraId="2329E58E" w14:textId="2D09C10F" w:rsidR="00265132" w:rsidRPr="00995FA5" w:rsidRDefault="00265132">
      <w:pPr>
        <w:pStyle w:val="ListeParagraf"/>
        <w:numPr>
          <w:ilvl w:val="0"/>
          <w:numId w:val="5"/>
        </w:numPr>
        <w:spacing w:line="276" w:lineRule="auto"/>
        <w:jc w:val="both"/>
      </w:pPr>
      <w:r w:rsidRPr="00995FA5">
        <w:t>…, öğrencilerin gerçek hayattaki problemlere çözüm üretmeye yönelik projeler geliştirmelerinin teşvik edildiğini, bu tür çalışmaların eleştirel düşünme, problem çözme ve yaratıcı düşünme becerilerini geliştirdiğini ifade etti. Ayrıca, öğrencilerin birbirlerine konuları öğretmelerine imkân tanınmasının hem öğrenen hem de öğreten açısından öğrenme sürecini pekiştirdiğini ve sınıf içinde dayanışma ve iş birliği kültürünün gelişmesine katkı sağladığını belirtti.</w:t>
      </w:r>
    </w:p>
    <w:p w14:paraId="2C594DBE" w14:textId="77777777" w:rsidR="000F39B6" w:rsidRPr="00995FA5" w:rsidRDefault="000F39B6" w:rsidP="008F6325">
      <w:pPr>
        <w:spacing w:line="276" w:lineRule="auto"/>
        <w:jc w:val="both"/>
        <w:rPr>
          <w:rFonts w:eastAsia="Calibri"/>
        </w:rPr>
      </w:pPr>
    </w:p>
    <w:p w14:paraId="48C58C11" w14:textId="0E95C2CA" w:rsidR="00B90296" w:rsidRPr="00A05040" w:rsidRDefault="00A05040">
      <w:pPr>
        <w:pStyle w:val="ListeParagraf"/>
        <w:numPr>
          <w:ilvl w:val="0"/>
          <w:numId w:val="2"/>
        </w:numPr>
        <w:spacing w:line="276" w:lineRule="auto"/>
        <w:jc w:val="both"/>
        <w:rPr>
          <w:b/>
          <w:bCs/>
        </w:rPr>
      </w:pPr>
      <w:r w:rsidRPr="00A05040">
        <w:rPr>
          <w:b/>
          <w:bCs/>
        </w:rPr>
        <w:t>İl Düzeyi, Ortak ve Merkezi Sınavların Değerlendirilmesi:</w:t>
      </w:r>
    </w:p>
    <w:p w14:paraId="148D5F82" w14:textId="77777777" w:rsidR="00A05040" w:rsidRPr="00995FA5" w:rsidRDefault="00A05040" w:rsidP="00A05040">
      <w:pPr>
        <w:pStyle w:val="ListeParagraf"/>
        <w:spacing w:line="276" w:lineRule="auto"/>
        <w:ind w:left="360"/>
        <w:jc w:val="both"/>
      </w:pPr>
    </w:p>
    <w:p w14:paraId="1D812B85" w14:textId="7FE024ED" w:rsidR="000F39B6" w:rsidRPr="00A05040" w:rsidRDefault="00A05040">
      <w:pPr>
        <w:pStyle w:val="ListeParagraf"/>
        <w:numPr>
          <w:ilvl w:val="0"/>
          <w:numId w:val="4"/>
        </w:numPr>
        <w:spacing w:line="276" w:lineRule="auto"/>
        <w:jc w:val="both"/>
        <w:rPr>
          <w:rFonts w:eastAsia="Calibri"/>
        </w:rPr>
      </w:pPr>
      <w:r w:rsidRPr="00A05040">
        <w:rPr>
          <w:rFonts w:eastAsia="Calibri"/>
        </w:rPr>
        <w:t xml:space="preserve">…, </w:t>
      </w:r>
      <w:r w:rsidR="000F39B6" w:rsidRPr="00A05040">
        <w:rPr>
          <w:rFonts w:eastAsia="Calibri"/>
        </w:rPr>
        <w:t>Teknoloji ve Tasarım dersinde yazılı sınavların öğretmenin tercihine bağlı olması sebebiyle, Teknoloji ve Tasarım dersi için il veya ilçe düzeyinde ortak bir değerlendirme sınavı yaklaşımının mümkün olmadığını belirtti.</w:t>
      </w:r>
    </w:p>
    <w:p w14:paraId="7F6F5E16" w14:textId="7B40D09A" w:rsidR="000F39B6" w:rsidRPr="00A05040" w:rsidRDefault="000F39B6">
      <w:pPr>
        <w:pStyle w:val="ListeParagraf"/>
        <w:numPr>
          <w:ilvl w:val="0"/>
          <w:numId w:val="4"/>
        </w:numPr>
        <w:spacing w:line="276" w:lineRule="auto"/>
        <w:jc w:val="both"/>
        <w:rPr>
          <w:rFonts w:eastAsia="Calibri"/>
        </w:rPr>
      </w:pPr>
      <w:r w:rsidRPr="00A05040">
        <w:rPr>
          <w:rFonts w:eastAsia="Calibri"/>
        </w:rPr>
        <w:t>…, Teknoloji ve Tasarım dersinde il veya ilçe çapında ancak geleneksel yazılı sınavların ötesine geçecek, Teknoloji ve Tasarım dersinin doğasına daha uygun, pratik ve yenilikçi değerlendirme yöntemleriyle yapılabileceğini belirtti.</w:t>
      </w:r>
    </w:p>
    <w:p w14:paraId="05F24D35" w14:textId="77777777" w:rsidR="000E7737" w:rsidRPr="00995FA5" w:rsidRDefault="000E7737" w:rsidP="008F6325">
      <w:pPr>
        <w:spacing w:line="276" w:lineRule="auto"/>
        <w:jc w:val="both"/>
        <w:rPr>
          <w:rFonts w:eastAsia="Calibri"/>
        </w:rPr>
      </w:pPr>
    </w:p>
    <w:p w14:paraId="4FC3981C" w14:textId="01E826BD" w:rsidR="000E7737" w:rsidRPr="00A05040" w:rsidRDefault="00A05040">
      <w:pPr>
        <w:pStyle w:val="ListeParagraf"/>
        <w:numPr>
          <w:ilvl w:val="0"/>
          <w:numId w:val="2"/>
        </w:numPr>
        <w:spacing w:line="276" w:lineRule="auto"/>
        <w:jc w:val="both"/>
        <w:rPr>
          <w:b/>
          <w:bCs/>
        </w:rPr>
      </w:pPr>
      <w:r w:rsidRPr="00A05040">
        <w:rPr>
          <w:b/>
          <w:bCs/>
        </w:rPr>
        <w:t>Zümre ve Branşlar Arası İşbirliğinin Geliştirilmesi:</w:t>
      </w:r>
    </w:p>
    <w:p w14:paraId="6CC2A2B0" w14:textId="77777777" w:rsidR="00A05040" w:rsidRPr="00A05040" w:rsidRDefault="00A05040" w:rsidP="00A05040">
      <w:pPr>
        <w:pStyle w:val="ListeParagraf"/>
        <w:spacing w:line="276" w:lineRule="auto"/>
        <w:ind w:left="360"/>
        <w:jc w:val="both"/>
        <w:rPr>
          <w:rFonts w:eastAsia="Calibri"/>
          <w:b/>
          <w:bCs/>
        </w:rPr>
      </w:pPr>
    </w:p>
    <w:p w14:paraId="3B3B9177" w14:textId="2168F17E" w:rsidR="00B90296" w:rsidRPr="00995FA5" w:rsidRDefault="00B90296">
      <w:pPr>
        <w:pStyle w:val="ListeParagraf"/>
        <w:numPr>
          <w:ilvl w:val="0"/>
          <w:numId w:val="4"/>
        </w:numPr>
        <w:spacing w:line="276" w:lineRule="auto"/>
        <w:jc w:val="both"/>
      </w:pPr>
      <w:r w:rsidRPr="00995FA5">
        <w:t>…, branşlar arası iş birliğinin öğretim sürecinin verimliliği açısından büyük önem taşıdığını belirtti. Teknoloji ve Tasarım dersi kazanımlarının, başta Fen Bilimleri, Görsel Sanatlar, Matematik, Türkçe ve Sosyal Bilgiler olmak üzere birçok dersin öğretim programıyla ilişkilendirilebileceğini, bu nedenle ilgili branş öğretmenleriyle düzenli görüşmeler yapılmasının faydalı olacağını ifade etti. Ayrıca, öğrencilerin dersler arası bağlantıları fark edebilmesi için bu ilişkilerin sınıf içinde açık bir şekilde ortaya konulması gerektiğini vurguladı.</w:t>
      </w:r>
    </w:p>
    <w:p w14:paraId="77484E6E" w14:textId="34AF89AE" w:rsidR="00B90296" w:rsidRPr="00995FA5" w:rsidRDefault="00B90296">
      <w:pPr>
        <w:pStyle w:val="ListeParagraf"/>
        <w:numPr>
          <w:ilvl w:val="0"/>
          <w:numId w:val="4"/>
        </w:numPr>
        <w:spacing w:line="276" w:lineRule="auto"/>
        <w:jc w:val="both"/>
      </w:pPr>
      <w:r w:rsidRPr="00995FA5">
        <w:t>…, özellikle önümüzdeki eğitim-öğretim yılında yapılacak planlamalarda disiplinler arası iş birliğinin daha da artırılması gerektiğini, ortak temalar etrafında geliştirilecek projelerle öğrencilerin çok yönlü düşünme ve üretim becerilerinin desteklenebileceğini belirtti. Bu sayede öğrencilerin farklı disiplinler arasında ilişki kurarak daha anlamlı ve kalıcı öğrenmeler gerçekleştirecekleri ifade edildi.</w:t>
      </w:r>
    </w:p>
    <w:p w14:paraId="6AFC5A58" w14:textId="007A02E1" w:rsidR="00A82586" w:rsidRDefault="00B90296">
      <w:pPr>
        <w:pStyle w:val="ListeParagraf"/>
        <w:numPr>
          <w:ilvl w:val="0"/>
          <w:numId w:val="4"/>
        </w:numPr>
        <w:spacing w:line="276" w:lineRule="auto"/>
        <w:jc w:val="both"/>
      </w:pPr>
      <w:r w:rsidRPr="00995FA5">
        <w:lastRenderedPageBreak/>
        <w:t>…, etkinliklerin planlanmasında ve proje çalışmalarında STEAM temelli (Bilim, Teknoloji, Mühendislik, Sanat, Matematik) yaklaşımların benimsenmesinin önemine dikkat çekti. Bu tür uygulamaların, öğrencilerin analitik düşünme, yaratıcılık ve problem çözme becerilerini geliştirdiği; ayrıca dersler arası doğal bir bütünlük oluşturduğu belirtildi. Öğrencilerin bu tür çalışmalara aktif katılım göstermesi için yönlendirici ve teşvik edici bir yaklaşımın benimsenmesi gerektiği ifade edildi.</w:t>
      </w:r>
    </w:p>
    <w:p w14:paraId="503936B6" w14:textId="77777777" w:rsidR="00A05040" w:rsidRPr="00995FA5" w:rsidRDefault="00A05040" w:rsidP="008F6325">
      <w:pPr>
        <w:spacing w:line="276" w:lineRule="auto"/>
        <w:jc w:val="both"/>
      </w:pPr>
    </w:p>
    <w:p w14:paraId="6E22C087" w14:textId="5564AAEC" w:rsidR="00A82586" w:rsidRPr="001A7D0B" w:rsidRDefault="001A7D0B">
      <w:pPr>
        <w:pStyle w:val="ListeParagraf"/>
        <w:numPr>
          <w:ilvl w:val="0"/>
          <w:numId w:val="2"/>
        </w:numPr>
        <w:spacing w:line="276" w:lineRule="auto"/>
        <w:jc w:val="both"/>
        <w:rPr>
          <w:b/>
          <w:bCs/>
        </w:rPr>
      </w:pPr>
      <w:r w:rsidRPr="001A7D0B">
        <w:rPr>
          <w:b/>
          <w:bCs/>
        </w:rPr>
        <w:t>Eğitim-Öğretim Kalitesinin Yükseltilmesine Yönelik Çalışmalar:</w:t>
      </w:r>
    </w:p>
    <w:p w14:paraId="350329BB" w14:textId="77777777" w:rsidR="001A7D0B" w:rsidRPr="00995FA5" w:rsidRDefault="001A7D0B" w:rsidP="001A7D0B">
      <w:pPr>
        <w:pStyle w:val="ListeParagraf"/>
        <w:spacing w:line="276" w:lineRule="auto"/>
        <w:ind w:left="360"/>
        <w:jc w:val="both"/>
      </w:pPr>
    </w:p>
    <w:p w14:paraId="4640DDB9" w14:textId="77777777" w:rsidR="00A82586" w:rsidRPr="00995FA5" w:rsidRDefault="00A82586">
      <w:pPr>
        <w:pStyle w:val="ListeParagraf"/>
        <w:numPr>
          <w:ilvl w:val="0"/>
          <w:numId w:val="6"/>
        </w:numPr>
        <w:spacing w:line="276" w:lineRule="auto"/>
        <w:jc w:val="both"/>
      </w:pPr>
      <w:r w:rsidRPr="00995FA5">
        <w:t>…, Teknoloji ve Tasarım öğretim alanında bilimsel ve teknolojik gelişmelerin yakından takip edilmesinin hem öğrencilerin derse olan ilgisini artırdığını hem de başarı düzeylerini yükselttiğini ifade etti. Akıllı tahta gibi teknolojik araçlar kullanılarak güncel bilgilerin öğrencilere aktarılmasının, öğrenmeyi daha somut ve ilgi çekici hale getirdiğini belirtti. Ayrıca dergi, kitap ve benzeri kaynaklardan yararlanılarak öğrencilere sorumluluk verilmesinin, öğrenme sürecine aktif katılımı desteklediğini vurguladı.</w:t>
      </w:r>
    </w:p>
    <w:p w14:paraId="4186E497" w14:textId="77777777" w:rsidR="00A82586" w:rsidRPr="00995FA5" w:rsidRDefault="00A82586">
      <w:pPr>
        <w:pStyle w:val="ListeParagraf"/>
        <w:numPr>
          <w:ilvl w:val="0"/>
          <w:numId w:val="6"/>
        </w:numPr>
        <w:spacing w:line="276" w:lineRule="auto"/>
        <w:jc w:val="both"/>
      </w:pPr>
      <w:r w:rsidRPr="00995FA5">
        <w:t>…, öğrencilerin Teknoloji ve Tasarım dersiyle ilgili güncel içeriklere erişim sağlamaları amacıyla, güvenilir internet sitelerinin ziyaret edilmesinin teşvik edilmesinin önemine dikkat çekti. Bu sayede öğrencilerin teknolojik farkındalıklarının gelişeceğini ve araştırma yapma alışkanlıklarının destekleneceğini belirtti.</w:t>
      </w:r>
    </w:p>
    <w:p w14:paraId="6EFC3B49" w14:textId="77777777" w:rsidR="00A82586" w:rsidRPr="00995FA5" w:rsidRDefault="00A82586">
      <w:pPr>
        <w:pStyle w:val="ListeParagraf"/>
        <w:numPr>
          <w:ilvl w:val="0"/>
          <w:numId w:val="6"/>
        </w:numPr>
        <w:spacing w:line="276" w:lineRule="auto"/>
        <w:jc w:val="both"/>
      </w:pPr>
      <w:r w:rsidRPr="00995FA5">
        <w:t>…, ders kapsamında yapılan proje ve etkinliklerde öğrencilerin bireysel ve grup hâlinde çalışmalara yönlendirilerek, tasarım sürecini yaşayarak öğrenmelerinin sağlandığını ifade etti. Ayrıca öğrencilerin çeşitli yarışmalara katılımının teşvik edilmesiyle birlikte, girişimcilik becerilerinin gelişmesinin desteklendiğini belirtti.</w:t>
      </w:r>
    </w:p>
    <w:p w14:paraId="5D7B55D4" w14:textId="2BD3B40F" w:rsidR="00A82586" w:rsidRPr="00995FA5" w:rsidRDefault="00A82586">
      <w:pPr>
        <w:pStyle w:val="ListeParagraf"/>
        <w:numPr>
          <w:ilvl w:val="0"/>
          <w:numId w:val="6"/>
        </w:numPr>
        <w:spacing w:line="276" w:lineRule="auto"/>
        <w:jc w:val="both"/>
      </w:pPr>
      <w:r w:rsidRPr="00995FA5">
        <w:t>…, “yapamam” düşüncesinin öğrencilerde yer etmemesi gerektiğini, her öğrencinin özgün bir tasarım geliştirebileceği düşüncesiyle derse yaklaşılması gerektiğini vurguladı. Öğrencilerin ders içerisinde fikirlerini özgürce ifade etmelerine olanak tanınmasının hem özgüvenlerini geliştirdiğini hem de arkadaşlarının çalışmalarına yapıcı geri bildirimde bulunmalarını sağladığını ve bu sayede girişimcilik ruhunun desteklendiğini ifade etti.</w:t>
      </w:r>
    </w:p>
    <w:p w14:paraId="5F989F06" w14:textId="77777777" w:rsidR="00A82586" w:rsidRPr="00995FA5" w:rsidRDefault="00A82586">
      <w:pPr>
        <w:pStyle w:val="ListeParagraf"/>
        <w:numPr>
          <w:ilvl w:val="0"/>
          <w:numId w:val="6"/>
        </w:numPr>
        <w:spacing w:line="276" w:lineRule="auto"/>
        <w:jc w:val="both"/>
      </w:pPr>
      <w:r w:rsidRPr="00995FA5">
        <w:t>…, Millî Eğitim Bakanlığı tarafından düzenlenen yarışma ve etkinliklerde yer alan başarılı proje örneklerinin, tasarıma konu olabilecek uygulamaların ve öğrencilerin ilgisini çekebilecek inovasyon içeriklerinin sınıf ortamında öğrencilere izlettirilmesinin motive edici olacağını belirtti.</w:t>
      </w:r>
    </w:p>
    <w:p w14:paraId="7D19906D" w14:textId="77777777" w:rsidR="00A82586" w:rsidRPr="00995FA5" w:rsidRDefault="00A82586">
      <w:pPr>
        <w:pStyle w:val="ListeParagraf"/>
        <w:numPr>
          <w:ilvl w:val="0"/>
          <w:numId w:val="6"/>
        </w:numPr>
        <w:spacing w:line="276" w:lineRule="auto"/>
        <w:jc w:val="both"/>
      </w:pPr>
      <w:r w:rsidRPr="00995FA5">
        <w:t>…, geçmişte insanlığın gelişimine yön veren bilim insanlarının hayatlarının, buluşlarının ve günümüzde etki yaratan yenilikçi çalışmaların öğrencilere tanıtılmasının, öğrencilerde ilham uyandıracağını ve derse olan bağlılıklarını artıracağını ifade etti.</w:t>
      </w:r>
    </w:p>
    <w:p w14:paraId="58C6B156" w14:textId="77777777" w:rsidR="00A82586" w:rsidRPr="00995FA5" w:rsidRDefault="00A82586">
      <w:pPr>
        <w:pStyle w:val="ListeParagraf"/>
        <w:numPr>
          <w:ilvl w:val="0"/>
          <w:numId w:val="6"/>
        </w:numPr>
        <w:spacing w:line="276" w:lineRule="auto"/>
        <w:jc w:val="both"/>
      </w:pPr>
      <w:r w:rsidRPr="00995FA5">
        <w:t>…, derslerin daha verimli ve etkili işlenebilmesi için çeşitli öğretim materyallerinden (kâğıt, karton, mukavva, boya, makas, cetvel, silikon tabancası, solventsiz yapıştırıcılar vb.) düzenli olarak yararlanılması gerektiğini, bu materyallerin planlı bir şekilde temin edilmesinin önem taşıdığını vurguladı.</w:t>
      </w:r>
    </w:p>
    <w:p w14:paraId="598E274D" w14:textId="77777777" w:rsidR="00A82586" w:rsidRPr="00995FA5" w:rsidRDefault="00A82586">
      <w:pPr>
        <w:pStyle w:val="ListeParagraf"/>
        <w:numPr>
          <w:ilvl w:val="0"/>
          <w:numId w:val="6"/>
        </w:numPr>
        <w:spacing w:line="276" w:lineRule="auto"/>
        <w:jc w:val="both"/>
      </w:pPr>
      <w:r w:rsidRPr="00995FA5">
        <w:t>…, atölye donanımı ve araç gereç ihtiyaçlarının okul yönetimi aracılığıyla ilgili kurumlardan talep edilmesi ya da yerel imkânlarla karşılanması için girişimlerde bulunulmasının gerekliliğini dile getirdi.</w:t>
      </w:r>
    </w:p>
    <w:p w14:paraId="3D86A6DD" w14:textId="77777777" w:rsidR="00A82586" w:rsidRPr="00995FA5" w:rsidRDefault="00A82586">
      <w:pPr>
        <w:pStyle w:val="ListeParagraf"/>
        <w:numPr>
          <w:ilvl w:val="0"/>
          <w:numId w:val="6"/>
        </w:numPr>
        <w:spacing w:line="276" w:lineRule="auto"/>
        <w:jc w:val="both"/>
      </w:pPr>
      <w:r w:rsidRPr="00995FA5">
        <w:lastRenderedPageBreak/>
        <w:t>…, dersin işlenişinde; kolay ulaşılabilir, maliyeti düşük, güvenli ve kullanımı kolay malzemelerin tercih edilmesinin öğrenci erişimini kolaylaştıracağını ve öğrenme sürecini olumlu yönde etkileyeceğini ifade etti.</w:t>
      </w:r>
    </w:p>
    <w:p w14:paraId="2EAADCB6" w14:textId="28E6937C" w:rsidR="000578CA" w:rsidRDefault="00A82586">
      <w:pPr>
        <w:pStyle w:val="ListeParagraf"/>
        <w:numPr>
          <w:ilvl w:val="0"/>
          <w:numId w:val="6"/>
        </w:numPr>
        <w:spacing w:line="276" w:lineRule="auto"/>
        <w:jc w:val="both"/>
      </w:pPr>
      <w:r w:rsidRPr="00995FA5">
        <w:t>…, okulun fiziksel imkânlarının (laboratuvar, kütüphane, görsel-işitsel araçlar vb.) Teknoloji ve Tasarım dersinde etkili şekilde kullanılabilmesi için öğretim yılı başında okul yönetimiyle iş birliği içerisinde planlamalar yapılmasının önemli olduğunu vurguladı.</w:t>
      </w:r>
    </w:p>
    <w:p w14:paraId="5255B513" w14:textId="77777777" w:rsidR="001A7D0B" w:rsidRPr="00995FA5" w:rsidRDefault="001A7D0B" w:rsidP="001A7D0B">
      <w:pPr>
        <w:pStyle w:val="ListeParagraf"/>
        <w:spacing w:line="276" w:lineRule="auto"/>
        <w:ind w:left="360"/>
        <w:jc w:val="both"/>
      </w:pPr>
    </w:p>
    <w:p w14:paraId="5BEA44F3" w14:textId="68F8DA59" w:rsidR="00A82586" w:rsidRDefault="00A82586">
      <w:pPr>
        <w:pStyle w:val="ListeParagraf"/>
        <w:numPr>
          <w:ilvl w:val="0"/>
          <w:numId w:val="2"/>
        </w:numPr>
        <w:spacing w:line="276" w:lineRule="auto"/>
        <w:jc w:val="both"/>
        <w:rPr>
          <w:b/>
          <w:bCs/>
        </w:rPr>
      </w:pPr>
      <w:r w:rsidRPr="001A7D0B">
        <w:rPr>
          <w:b/>
          <w:bCs/>
        </w:rPr>
        <w:t>İş Sağlığı ve Güvenliği Uygulamaları</w:t>
      </w:r>
      <w:r w:rsidR="001A7D0B" w:rsidRPr="001A7D0B">
        <w:rPr>
          <w:b/>
          <w:bCs/>
        </w:rPr>
        <w:t>:</w:t>
      </w:r>
    </w:p>
    <w:p w14:paraId="5296D300" w14:textId="77777777" w:rsidR="00023523" w:rsidRPr="00023523" w:rsidRDefault="00023523" w:rsidP="00023523">
      <w:pPr>
        <w:spacing w:line="276" w:lineRule="auto"/>
        <w:jc w:val="both"/>
        <w:rPr>
          <w:b/>
          <w:bCs/>
        </w:rPr>
      </w:pPr>
    </w:p>
    <w:p w14:paraId="456413EA" w14:textId="77777777" w:rsidR="00A82586" w:rsidRPr="00995FA5" w:rsidRDefault="00A82586">
      <w:pPr>
        <w:pStyle w:val="ListeParagraf"/>
        <w:numPr>
          <w:ilvl w:val="0"/>
          <w:numId w:val="7"/>
        </w:numPr>
        <w:spacing w:line="276" w:lineRule="auto"/>
        <w:jc w:val="both"/>
      </w:pPr>
      <w:r w:rsidRPr="00995FA5">
        <w:t>…, Teknoloji ve Tasarım dersinde kullanılan araç ve gereçlerin öğrencilere tanıtıldığını, bu materyallerin nasıl ve hangi şartlarda kullanılmaları gerektiği konusunda gerekli bilgilendirmelerin yapıldığını ifade etti. Özellikle makas, yapıştırıcı, silikon tabancası gibi potansiyel risk içeren araçların kullanımında dikkatli olunması gerektiğine vurgu yaptı. Öğrencilere iş sağlığı ve güvenliği kurallarına uygun hareket etmenin önemi anlatılarak, bilinçli kullanım davranışları kazandırılmaya çalışıldığını belirtti.</w:t>
      </w:r>
    </w:p>
    <w:p w14:paraId="2B5CD898" w14:textId="4D2CD62C" w:rsidR="00A82586" w:rsidRPr="00995FA5" w:rsidRDefault="00A82586">
      <w:pPr>
        <w:pStyle w:val="ListeParagraf"/>
        <w:numPr>
          <w:ilvl w:val="0"/>
          <w:numId w:val="7"/>
        </w:numPr>
        <w:spacing w:line="276" w:lineRule="auto"/>
        <w:jc w:val="both"/>
      </w:pPr>
      <w:r w:rsidRPr="00995FA5">
        <w:t>…, kullanılan ders malzemelerinin her ders sonrası düzenli olarak kontrol edilip temizlendiğini, araçların tekrar yerine yerleştirilmesi konusunda öğrencilere sorumluluk verildiğini ve bu şekilde düzenli bir sınıf ortamının sağlandığını ifade etti. Öğrencilerin hem kişisel güvenliklerini hem de sınıf içi düzeni sağlamaya yönelik tutum geliştirmelerinin önemli olduğunu belirtti.</w:t>
      </w:r>
    </w:p>
    <w:p w14:paraId="23EDF7DE" w14:textId="77777777" w:rsidR="00A82586" w:rsidRPr="00995FA5" w:rsidRDefault="00A82586">
      <w:pPr>
        <w:pStyle w:val="ListeParagraf"/>
        <w:numPr>
          <w:ilvl w:val="0"/>
          <w:numId w:val="7"/>
        </w:numPr>
        <w:spacing w:line="276" w:lineRule="auto"/>
        <w:jc w:val="both"/>
      </w:pPr>
      <w:r w:rsidRPr="00995FA5">
        <w:t>…, Teknoloji ve Tasarım dersi süreçlerinde kullanılan tüm araç-gereçlerin iş güvenliği kurallarına uygun biçimde kullanılmasının önemine dikkat çekti. Öğrencilerin olası kazalardan korunmaları ve güvenli çalışma alışkanlıkları kazanmaları amacıyla, dersin başında ve uygulama öncesinde iş güvenliğiyle ilgili hatırlatmalar yapıldığını ifade etti.</w:t>
      </w:r>
    </w:p>
    <w:p w14:paraId="7B4ABF69" w14:textId="77777777" w:rsidR="00A82586" w:rsidRPr="00995FA5" w:rsidRDefault="00A82586">
      <w:pPr>
        <w:pStyle w:val="ListeParagraf"/>
        <w:numPr>
          <w:ilvl w:val="0"/>
          <w:numId w:val="7"/>
        </w:numPr>
        <w:spacing w:line="276" w:lineRule="auto"/>
        <w:jc w:val="both"/>
      </w:pPr>
      <w:r w:rsidRPr="00995FA5">
        <w:t>…, öğrencilere iş sağlığı ve güvenliği farkındalığı kazandırmak amacıyla çeşitli kamu spotlarının izlettirildiğini ve sınıf ortamında dikkat çekici uyarı levhalarının görünür yerlere asılmasının önemsendiğini belirtti. Bu uygulamaların öğrencilerde iş güvenliğine karşı olumlu tutum gelişmesine katkı sağladığını vurguladı.</w:t>
      </w:r>
    </w:p>
    <w:p w14:paraId="0E1B0852" w14:textId="77777777" w:rsidR="000E7737" w:rsidRPr="00995FA5" w:rsidRDefault="000E7737" w:rsidP="008F6325">
      <w:pPr>
        <w:spacing w:line="276" w:lineRule="auto"/>
        <w:jc w:val="both"/>
        <w:rPr>
          <w:rFonts w:eastAsia="Calibri"/>
        </w:rPr>
      </w:pPr>
    </w:p>
    <w:p w14:paraId="6D1C2641" w14:textId="00926312" w:rsidR="00A82586" w:rsidRPr="00023523" w:rsidRDefault="00A82586">
      <w:pPr>
        <w:pStyle w:val="ListeParagraf"/>
        <w:numPr>
          <w:ilvl w:val="0"/>
          <w:numId w:val="2"/>
        </w:numPr>
        <w:spacing w:line="276" w:lineRule="auto"/>
        <w:jc w:val="both"/>
        <w:rPr>
          <w:b/>
          <w:bCs/>
        </w:rPr>
      </w:pPr>
      <w:r w:rsidRPr="00023523">
        <w:rPr>
          <w:b/>
          <w:bCs/>
        </w:rPr>
        <w:t>Değerler Eğitimine Yönelik Yürütülecek Faaliyetler</w:t>
      </w:r>
      <w:r w:rsidR="00023523" w:rsidRPr="00023523">
        <w:rPr>
          <w:b/>
          <w:bCs/>
        </w:rPr>
        <w:t>:</w:t>
      </w:r>
    </w:p>
    <w:p w14:paraId="4EF0A262" w14:textId="77777777" w:rsidR="00023523" w:rsidRPr="00023523" w:rsidRDefault="00023523" w:rsidP="00023523">
      <w:pPr>
        <w:pStyle w:val="ListeParagraf"/>
        <w:spacing w:line="276" w:lineRule="auto"/>
        <w:ind w:left="360"/>
        <w:jc w:val="both"/>
        <w:rPr>
          <w:b/>
          <w:bCs/>
        </w:rPr>
      </w:pPr>
    </w:p>
    <w:p w14:paraId="6BF48B70" w14:textId="77777777" w:rsidR="00A82586" w:rsidRPr="00995FA5" w:rsidRDefault="00A82586">
      <w:pPr>
        <w:pStyle w:val="ListeParagraf"/>
        <w:numPr>
          <w:ilvl w:val="0"/>
          <w:numId w:val="8"/>
        </w:numPr>
        <w:spacing w:line="276" w:lineRule="auto"/>
        <w:jc w:val="both"/>
      </w:pPr>
      <w:r w:rsidRPr="00995FA5">
        <w:t>…, öğrencilerde adalet, dürüstlük ve sorumluluk gibi temel değerlerin pekiştirilmesi amacıyla "Etik Tasarım" teması altında projeler geliştirilmesinin önemine dikkat çekti. Bu kapsamda, engelli bireylerin günlük yaşamlarını kolaylaştırmaya yönelik işlevsel ve duyarlı tasarımlar yapılmasının hem toplumsal duyarlılığı artıracağını hem de öğrencilerin değer temelli düşünmelerine katkı sağlayacağını ifade etti.</w:t>
      </w:r>
    </w:p>
    <w:p w14:paraId="1F96433F" w14:textId="77777777" w:rsidR="00A82586" w:rsidRPr="00995FA5" w:rsidRDefault="00A82586">
      <w:pPr>
        <w:pStyle w:val="ListeParagraf"/>
        <w:numPr>
          <w:ilvl w:val="0"/>
          <w:numId w:val="8"/>
        </w:numPr>
        <w:spacing w:line="276" w:lineRule="auto"/>
        <w:jc w:val="both"/>
      </w:pPr>
      <w:r w:rsidRPr="00995FA5">
        <w:t>…, doğaya karşı saygı, çevre bilinci ve sürdürülebilir yaşam değerlerinin kazandırılması için geri dönüşüm malzemeleri kullanılarak özgün ürünlerin tasarlandığı atölye çalışmaları düzenlenmesinin faydalı olacağını belirtti. Bu tür uygulamaların öğrencilerde çevresel sorumluluk duygusunu artıracağı ifade edildi.</w:t>
      </w:r>
    </w:p>
    <w:p w14:paraId="629E8F97" w14:textId="2C648B94" w:rsidR="00A82586" w:rsidRPr="00995FA5" w:rsidRDefault="00A82586">
      <w:pPr>
        <w:pStyle w:val="ListeParagraf"/>
        <w:numPr>
          <w:ilvl w:val="0"/>
          <w:numId w:val="8"/>
        </w:numPr>
        <w:spacing w:line="276" w:lineRule="auto"/>
        <w:jc w:val="both"/>
      </w:pPr>
      <w:r w:rsidRPr="00995FA5">
        <w:t xml:space="preserve">…, yardımlaşma ve dayanışma duygularını geliştirmek amacıyla öğrencilerin grup projelerinde iş birliği yapmalarının teşvik edilmesini önerdi. Farklı beceri düzeylerine sahip </w:t>
      </w:r>
      <w:r w:rsidRPr="00995FA5">
        <w:lastRenderedPageBreak/>
        <w:t>öğrencilerin ortak hedefler doğrultusunda birlikte çalışmasının hem bireysel hem sosyal gelişim açısından destekleyici olacağını vurguladı.</w:t>
      </w:r>
    </w:p>
    <w:p w14:paraId="77F78D89" w14:textId="77777777" w:rsidR="00A82586" w:rsidRPr="00995FA5" w:rsidRDefault="00A82586">
      <w:pPr>
        <w:pStyle w:val="ListeParagraf"/>
        <w:numPr>
          <w:ilvl w:val="0"/>
          <w:numId w:val="8"/>
        </w:numPr>
        <w:spacing w:line="276" w:lineRule="auto"/>
        <w:jc w:val="both"/>
      </w:pPr>
      <w:r w:rsidRPr="00995FA5">
        <w:t>…, toplumsal sorumluluk ve empati gibi insani değerlerin gelişimine katkı sağlamak için, toplumun farklı kesimlerinin ihtiyaçlarına yönelik çözüm odaklı tasarımlar üretilecek yarışmaların düzenlenmesinin faydalı olacağını belirtti. Bu tür yarışmalarla öğrencilerin toplumla bağ kurmaları ve farkındalık kazanmaları hedeflenmektedir.</w:t>
      </w:r>
    </w:p>
    <w:p w14:paraId="6EFDC05F" w14:textId="77777777" w:rsidR="00A82586" w:rsidRPr="00995FA5" w:rsidRDefault="00A82586">
      <w:pPr>
        <w:pStyle w:val="ListeParagraf"/>
        <w:numPr>
          <w:ilvl w:val="0"/>
          <w:numId w:val="8"/>
        </w:numPr>
        <w:spacing w:line="276" w:lineRule="auto"/>
        <w:jc w:val="both"/>
      </w:pPr>
      <w:r w:rsidRPr="00995FA5">
        <w:t>…, farklılıklara saygı ve hoşgörü değerlerinin öğrencilerde gelişebilmesi için, uluslararası düzeyde kültürler arası iş birliklerine dayanan tasarım projelerinin gerçekleştirilmesini önerdi. Farklı ülkelerdeki okullarla yapılacak ortak projelerin, öğrencilerin küresel bakış açılarını zenginleştireceği ifade edildi.</w:t>
      </w:r>
    </w:p>
    <w:p w14:paraId="17C9E33E" w14:textId="77777777" w:rsidR="00A82586" w:rsidRPr="00995FA5" w:rsidRDefault="00A82586">
      <w:pPr>
        <w:pStyle w:val="ListeParagraf"/>
        <w:numPr>
          <w:ilvl w:val="0"/>
          <w:numId w:val="8"/>
        </w:numPr>
        <w:spacing w:line="276" w:lineRule="auto"/>
        <w:jc w:val="both"/>
      </w:pPr>
      <w:r w:rsidRPr="00995FA5">
        <w:t>…, sorumluluk ve tasarruf bilincinin artırılması amacıyla, sürdürülebilir ve doğal malzemelerin kullanıldığı atölye çalışmalarının düzenlenmesinin önemine dikkat çekti. Bu faaliyetlerin aynı zamanda öğrencilerin üretkenlik ve kaynak bilinci kazanmasına katkı sağlayacağı belirtildi.</w:t>
      </w:r>
    </w:p>
    <w:p w14:paraId="371F7633" w14:textId="77777777" w:rsidR="00A82586" w:rsidRPr="00995FA5" w:rsidRDefault="00A82586">
      <w:pPr>
        <w:pStyle w:val="ListeParagraf"/>
        <w:numPr>
          <w:ilvl w:val="0"/>
          <w:numId w:val="8"/>
        </w:numPr>
        <w:spacing w:line="276" w:lineRule="auto"/>
        <w:jc w:val="both"/>
      </w:pPr>
      <w:r w:rsidRPr="00995FA5">
        <w:t>…, öz denetim ve sabır değerlerinin kazandırılmasına yönelik olarak, özellikle teknoloji bağımlılığına karşı farkındalık oluşturan kampanyalar ve teknoloji dışı alternatif etkinliklerin düzenlenmesinin gerekliliğini ifade etti.</w:t>
      </w:r>
    </w:p>
    <w:p w14:paraId="4D06509A" w14:textId="05256E74" w:rsidR="00A82586" w:rsidRPr="00995FA5" w:rsidRDefault="00A82586">
      <w:pPr>
        <w:pStyle w:val="ListeParagraf"/>
        <w:numPr>
          <w:ilvl w:val="0"/>
          <w:numId w:val="8"/>
        </w:numPr>
        <w:spacing w:line="276" w:lineRule="auto"/>
        <w:jc w:val="both"/>
      </w:pPr>
      <w:r w:rsidRPr="00995FA5">
        <w:t>…, aile birliğini güçlendirmek ve aile içi iletişimi desteklemek amacıyla, öğrencilerin velileriyle birlikte katılabilecekleri tasarım projelerinin planlanmasının önemli olduğunu belirtti. Bu tür etkinliklerin hem öğrencinin sosyal gelişimini destekleyeceği hem de okul-aile iş birliğine katkı sağlayacağı ifade edildi.</w:t>
      </w:r>
    </w:p>
    <w:p w14:paraId="2E56BD28" w14:textId="77777777" w:rsidR="000E7737" w:rsidRPr="00995FA5" w:rsidRDefault="000E7737" w:rsidP="008F6325">
      <w:pPr>
        <w:spacing w:line="276" w:lineRule="auto"/>
        <w:jc w:val="both"/>
        <w:rPr>
          <w:rFonts w:eastAsia="Calibri"/>
        </w:rPr>
      </w:pPr>
    </w:p>
    <w:p w14:paraId="4F2A4FDB" w14:textId="46AEA472" w:rsidR="00A82586" w:rsidRPr="008E76B3" w:rsidRDefault="00A82586">
      <w:pPr>
        <w:pStyle w:val="ListeParagraf"/>
        <w:numPr>
          <w:ilvl w:val="0"/>
          <w:numId w:val="2"/>
        </w:numPr>
        <w:spacing w:line="276" w:lineRule="auto"/>
        <w:jc w:val="both"/>
        <w:rPr>
          <w:b/>
          <w:bCs/>
        </w:rPr>
      </w:pPr>
      <w:r w:rsidRPr="008E76B3">
        <w:rPr>
          <w:b/>
          <w:bCs/>
        </w:rPr>
        <w:t>Öğretmenlerin Mesleki Gelişimine Katkı Sunacak Programlar</w:t>
      </w:r>
      <w:r w:rsidR="008E76B3" w:rsidRPr="008E76B3">
        <w:rPr>
          <w:b/>
          <w:bCs/>
        </w:rPr>
        <w:t>:</w:t>
      </w:r>
    </w:p>
    <w:p w14:paraId="5FE3F158" w14:textId="77777777" w:rsidR="008E76B3" w:rsidRPr="00995FA5" w:rsidRDefault="008E76B3" w:rsidP="008E76B3">
      <w:pPr>
        <w:pStyle w:val="ListeParagraf"/>
        <w:spacing w:line="276" w:lineRule="auto"/>
        <w:ind w:left="360"/>
        <w:jc w:val="both"/>
      </w:pPr>
    </w:p>
    <w:p w14:paraId="254665F8" w14:textId="3DBC8A40" w:rsidR="00A82586" w:rsidRPr="00995FA5" w:rsidRDefault="008E76B3">
      <w:pPr>
        <w:pStyle w:val="ListeParagraf"/>
        <w:numPr>
          <w:ilvl w:val="0"/>
          <w:numId w:val="9"/>
        </w:numPr>
        <w:spacing w:line="276" w:lineRule="auto"/>
        <w:jc w:val="both"/>
      </w:pPr>
      <w:r w:rsidRPr="00995FA5">
        <w:t>…,</w:t>
      </w:r>
      <w:r>
        <w:t xml:space="preserve"> </w:t>
      </w:r>
      <w:r w:rsidR="00A82586" w:rsidRPr="00995FA5">
        <w:t>gelecek eğitim-öğretim yılında öğretmenlerin mesleki gelişimlerine katkı sağlayacak çeşitli eğitim ve kurslara katılımın önemine vurgu yaptı. Özellikle Teknoloji ve Tasarım öğretmenleri için 3D modelleme ve baskı teknolojileri üzerine düzenlenecek hizmet içi eğitim seminerlerinin, dijital becerilerin artırılmasında faydalı olacağını belirtti. Ayrıca, STEAM eğitimi alanında üniversitelerle iş birliği yapılarak yürütülen uzun soluklu ve sertifikalı programlara katılımın, disiplinler arası öğretim yetkinliklerinin geliştirilmesine katkı sağlayacağını ifade etti. Profesyonel proje yönetimi eğitimlerinin de öğretmenlerin ve öğrencilerin proje planlama ve yönetme becerilerini güçlendireceğini dile getirdi.</w:t>
      </w:r>
    </w:p>
    <w:p w14:paraId="18C293AB" w14:textId="77777777" w:rsidR="00A82586" w:rsidRDefault="00A82586">
      <w:pPr>
        <w:pStyle w:val="ListeParagraf"/>
        <w:numPr>
          <w:ilvl w:val="0"/>
          <w:numId w:val="9"/>
        </w:numPr>
        <w:spacing w:line="276" w:lineRule="auto"/>
        <w:jc w:val="both"/>
      </w:pPr>
      <w:r w:rsidRPr="00995FA5">
        <w:t>…, söz konusu eğitim ve programlara katılımın, öğretmenlerin mesleki gelişimini desteklemenin yanı sıra öğrencilerin akademik başarılarını da olumlu yönde etkileyeceğini belirtti.</w:t>
      </w:r>
    </w:p>
    <w:p w14:paraId="428E055A" w14:textId="77777777" w:rsidR="008E76B3" w:rsidRPr="00995FA5" w:rsidRDefault="008E76B3" w:rsidP="008F6325">
      <w:pPr>
        <w:spacing w:line="276" w:lineRule="auto"/>
        <w:jc w:val="both"/>
      </w:pPr>
    </w:p>
    <w:p w14:paraId="75D4B147" w14:textId="0A9F572F" w:rsidR="00995FA5" w:rsidRPr="008E76B3" w:rsidRDefault="00995FA5">
      <w:pPr>
        <w:pStyle w:val="ListeParagraf"/>
        <w:numPr>
          <w:ilvl w:val="0"/>
          <w:numId w:val="2"/>
        </w:numPr>
        <w:spacing w:line="276" w:lineRule="auto"/>
        <w:jc w:val="both"/>
        <w:rPr>
          <w:b/>
          <w:bCs/>
          <w:lang w:eastAsia="tr-TR"/>
        </w:rPr>
      </w:pPr>
      <w:r w:rsidRPr="008E76B3">
        <w:rPr>
          <w:b/>
          <w:bCs/>
          <w:lang w:eastAsia="tr-TR"/>
        </w:rPr>
        <w:t>Türkiye Yüzyılı Maarif Modeli (TYMM) Kapsamında Yeni Öğretim Programının İncelenmesi ve Geçiş Hazırlıkları</w:t>
      </w:r>
    </w:p>
    <w:p w14:paraId="33D1971F" w14:textId="77777777" w:rsidR="008E76B3" w:rsidRPr="008E76B3" w:rsidRDefault="008E76B3" w:rsidP="008E76B3">
      <w:pPr>
        <w:spacing w:line="276" w:lineRule="auto"/>
        <w:jc w:val="both"/>
        <w:rPr>
          <w:b/>
          <w:bCs/>
          <w:lang w:eastAsia="tr-TR"/>
        </w:rPr>
      </w:pPr>
    </w:p>
    <w:p w14:paraId="7BA1F3FD" w14:textId="06A33870" w:rsidR="00995FA5" w:rsidRPr="00995FA5" w:rsidRDefault="008E76B3">
      <w:pPr>
        <w:pStyle w:val="ListeParagraf"/>
        <w:numPr>
          <w:ilvl w:val="0"/>
          <w:numId w:val="10"/>
        </w:numPr>
        <w:spacing w:line="276" w:lineRule="auto"/>
        <w:jc w:val="both"/>
        <w:rPr>
          <w:lang w:eastAsia="tr-TR"/>
        </w:rPr>
      </w:pPr>
      <w:r w:rsidRPr="00995FA5">
        <w:t>…,</w:t>
      </w:r>
      <w:r>
        <w:t xml:space="preserve"> </w:t>
      </w:r>
      <w:r w:rsidR="00995FA5" w:rsidRPr="00995FA5">
        <w:rPr>
          <w:lang w:eastAsia="tr-TR"/>
        </w:rPr>
        <w:t xml:space="preserve">2025-2026 eğitim-öğretim yılında uygulanacak olan Türkiye Yüzyılı Maarif Modeli (TYMM) kapsamında hazırlanan yeni öğretim programının, Teknoloji ve Tasarım dersi için eğitim felsefesinde köklü bir dönüşüm sunduğunu belirtti. 2018 programının teknoloji okuryazarlığı, problem çözme ve inovasyon odaklı yapısına karşın, </w:t>
      </w:r>
      <w:proofErr w:type="spellStart"/>
      <w:r w:rsidR="00995FA5" w:rsidRPr="00995FA5">
        <w:rPr>
          <w:lang w:eastAsia="tr-TR"/>
        </w:rPr>
        <w:t>TYMM’nin</w:t>
      </w:r>
      <w:proofErr w:type="spellEnd"/>
      <w:r w:rsidR="00995FA5" w:rsidRPr="00995FA5">
        <w:rPr>
          <w:lang w:eastAsia="tr-TR"/>
        </w:rPr>
        <w:t xml:space="preserve"> “</w:t>
      </w:r>
      <w:proofErr w:type="spellStart"/>
      <w:r w:rsidR="00995FA5" w:rsidRPr="00995FA5">
        <w:rPr>
          <w:lang w:eastAsia="tr-TR"/>
        </w:rPr>
        <w:t>erdimli</w:t>
      </w:r>
      <w:proofErr w:type="spellEnd"/>
      <w:r w:rsidR="00995FA5" w:rsidRPr="00995FA5">
        <w:rPr>
          <w:lang w:eastAsia="tr-TR"/>
        </w:rPr>
        <w:t xml:space="preserve">, </w:t>
      </w:r>
      <w:r w:rsidR="00995FA5" w:rsidRPr="00995FA5">
        <w:rPr>
          <w:lang w:eastAsia="tr-TR"/>
        </w:rPr>
        <w:lastRenderedPageBreak/>
        <w:t xml:space="preserve">ehil, estetik bakış açısına sahip, sorumluluk sahibi ve iyi insan” yetiştirme vizyonunu merkeze aldığını vurguladı. Yeni programın, bilgi ve beceri öğretimini, değerler eğitimi, sosyal-duygusal beceriler, kavramsal beceriler ve çağın gerektirdiği okuryazarlıklarla (dijital, veri, sürdürülebilirlik) bütüncül bir şekilde entegre ettiğini ifade etti. Özellikle yapay </w:t>
      </w:r>
      <w:proofErr w:type="gramStart"/>
      <w:r w:rsidR="00995FA5" w:rsidRPr="00995FA5">
        <w:rPr>
          <w:lang w:eastAsia="tr-TR"/>
        </w:rPr>
        <w:t>zeka</w:t>
      </w:r>
      <w:proofErr w:type="gramEnd"/>
      <w:r w:rsidR="00995FA5" w:rsidRPr="00995FA5">
        <w:rPr>
          <w:lang w:eastAsia="tr-TR"/>
        </w:rPr>
        <w:t>, Endüstri 5.0, STEAM temelli yaklaşımlar ve sürdürülebilirlik gibi güncel temaların programa eklenmesiyle dersin vizyonunun küresel ölçekte rekabetçi bir çerçeveye oturduğunu belirtti.</w:t>
      </w:r>
    </w:p>
    <w:p w14:paraId="0F1A3337" w14:textId="77777777" w:rsidR="00995FA5" w:rsidRPr="00995FA5" w:rsidRDefault="00995FA5">
      <w:pPr>
        <w:pStyle w:val="ListeParagraf"/>
        <w:numPr>
          <w:ilvl w:val="0"/>
          <w:numId w:val="10"/>
        </w:numPr>
        <w:spacing w:line="276" w:lineRule="auto"/>
        <w:jc w:val="both"/>
        <w:rPr>
          <w:lang w:eastAsia="tr-TR"/>
        </w:rPr>
      </w:pPr>
      <w:r w:rsidRPr="00995FA5">
        <w:rPr>
          <w:lang w:eastAsia="tr-TR"/>
        </w:rPr>
        <w:t>EREN, yeni programın yapısal değişimlerinin, 2018 programındaki “kazanım” odaklı doğrusal yapıyı terk ederek “öğrenme çıktısı” ve “süreç bileşenleri” (SB) temelli bir ekosisteme geçtiğini vurguladı. Örneğin, 2018’de “Tasarımını değerlendirme kriterlerini sınıflandırır” gibi kazanımların yerini, 2025’te “TT.7.1.3.a. Teknoloji ve tasarım ürünlerinin günlük yaşam üzerindeki etkilerini belirler” gibi daha spesifik ve beceri odaklı süreç bileşenlerinin aldığını belirtti. Bu yapının, öğrenme sürecini daha şeffaf ve sistematik hale getirdiğini, her çıktının alan becerileri (TSRMAB), sosyal-duygusal beceriler (SDB), değerler (D) ve eğilimler (E) gibi kodlarla birbirine bağlandığını ifade etti. Ayrıca, programın disiplinler arası bağlantıları güçlendiren sarmal yapısının, öğrencilerin tasarım süreçlerini daha anlamlı ve bütüncül bir şekilde kavramalarına olanak tanıyacağını ekledi.</w:t>
      </w:r>
    </w:p>
    <w:p w14:paraId="7B2B73A8" w14:textId="7F18E2AF" w:rsidR="00995FA5" w:rsidRPr="00995FA5" w:rsidRDefault="008E76B3">
      <w:pPr>
        <w:pStyle w:val="ListeParagraf"/>
        <w:numPr>
          <w:ilvl w:val="0"/>
          <w:numId w:val="10"/>
        </w:numPr>
        <w:spacing w:line="276" w:lineRule="auto"/>
        <w:jc w:val="both"/>
        <w:rPr>
          <w:lang w:eastAsia="tr-TR"/>
        </w:rPr>
      </w:pPr>
      <w:r w:rsidRPr="00995FA5">
        <w:t>…,</w:t>
      </w:r>
      <w:r>
        <w:t xml:space="preserve"> </w:t>
      </w:r>
      <w:r w:rsidR="00995FA5" w:rsidRPr="00995FA5">
        <w:rPr>
          <w:lang w:eastAsia="tr-TR"/>
        </w:rPr>
        <w:t>yeni programın pedagojik yeniliklerinin, öğretmenlere ders planlama ve uygulama süreçlerinde daha yapılandırılmış bir rehber sunduğunu belirtti. Her ünite için önerilen “Temel Kabuller”, “Ön Değerlendirme”, “Köprü Kurma” ve “Uygulamalar” başlıklı akışların, dersin felsefi çerçevesini güçlendirdiğini ve öğretmenin yükünü azalttığını ifade etti. Örneğin, “Köprü Kurma” stratejisinin, öğrencilerin günlük yaşamlarıyla ders içeriği arasında bağ kurmasını sağladığını (ör. “Kullandığın elektronik cihazların gelecekte nasıl değişeceğini hayal et”) ve bu sayede öğrencilerin motivasyonunu artırdığını vurguladı. Ayrıca, sistematik farklılaştırma yaklaşımının, ileri düzey öğrenciler için zenginleştirme etkinlikleri (ör. “Mars’ta yaşam için enerji çözümleri tasarla”) ve desteğe ihtiyaç duyanlar için basamaklı görev kartları gibi yöntemlerle kapsayıcı bir öğrenme ortamı sunduğunu belirtti.</w:t>
      </w:r>
    </w:p>
    <w:p w14:paraId="4D00FA74" w14:textId="0E79EFBB" w:rsidR="00995FA5" w:rsidRPr="00995FA5" w:rsidRDefault="008E76B3">
      <w:pPr>
        <w:pStyle w:val="ListeParagraf"/>
        <w:numPr>
          <w:ilvl w:val="0"/>
          <w:numId w:val="10"/>
        </w:numPr>
        <w:spacing w:line="276" w:lineRule="auto"/>
        <w:jc w:val="both"/>
        <w:rPr>
          <w:lang w:eastAsia="tr-TR"/>
        </w:rPr>
      </w:pPr>
      <w:r w:rsidRPr="00995FA5">
        <w:t>…,</w:t>
      </w:r>
      <w:r>
        <w:t xml:space="preserve"> </w:t>
      </w:r>
      <w:r w:rsidR="00995FA5" w:rsidRPr="00995FA5">
        <w:rPr>
          <w:lang w:eastAsia="tr-TR"/>
        </w:rPr>
        <w:t>yeni programın ölçme ve değerlendirme anlayışının da kökten değiştiğini ifade etti. 2018 programında ürün odaklı değerlendirmeler (maket, sunum vb.) ağırlıktayken, 2025 modelinin süreç odaklı “öğrenme kanıtları” yaklaşımını benimsediğini vurguladı. Rubrikler, gözlem formları, akran değerlendirme, portfolyo ve kavram haritaları gibi çeşitli araçlarla öğrencilerin sadece nihai ürünlerinin değil, araştırma süreçlerinin, iş birliği becerilerinin ve eleştirel düşünme yeteneklerinin de değerlendirildiğini belirtti. Bu yaklaşımın, öğrencilerin sosyal-duygusal gelişimlerini ve öğrenme süreçlerini daha görünür kıldığını ekledi.</w:t>
      </w:r>
    </w:p>
    <w:p w14:paraId="399508BC" w14:textId="0F2DB4FA" w:rsidR="00995FA5" w:rsidRPr="00995FA5" w:rsidRDefault="008E76B3">
      <w:pPr>
        <w:pStyle w:val="ListeParagraf"/>
        <w:numPr>
          <w:ilvl w:val="0"/>
          <w:numId w:val="10"/>
        </w:numPr>
        <w:spacing w:line="276" w:lineRule="auto"/>
        <w:jc w:val="both"/>
        <w:rPr>
          <w:lang w:eastAsia="tr-TR"/>
        </w:rPr>
      </w:pPr>
      <w:r w:rsidRPr="00995FA5">
        <w:t>…,</w:t>
      </w:r>
      <w:r>
        <w:t xml:space="preserve"> </w:t>
      </w:r>
      <w:proofErr w:type="spellStart"/>
      <w:r w:rsidR="00995FA5" w:rsidRPr="00995FA5">
        <w:rPr>
          <w:lang w:eastAsia="tr-TR"/>
        </w:rPr>
        <w:t>TYMM’nin</w:t>
      </w:r>
      <w:proofErr w:type="spellEnd"/>
      <w:r w:rsidR="00995FA5" w:rsidRPr="00995FA5">
        <w:rPr>
          <w:lang w:eastAsia="tr-TR"/>
        </w:rPr>
        <w:t xml:space="preserve"> uygulanması için öğretmenlerin mesleki gelişimlerine yönelik hazırlıkların kritik olduğunu vurguladı. Yeni programın teknolojik ve pedagojik yeniliklerini etkili şekilde hayata geçirebilmek için, 3D modelleme, yapay </w:t>
      </w:r>
      <w:proofErr w:type="gramStart"/>
      <w:r w:rsidR="00995FA5" w:rsidRPr="00995FA5">
        <w:rPr>
          <w:lang w:eastAsia="tr-TR"/>
        </w:rPr>
        <w:t>zeka</w:t>
      </w:r>
      <w:proofErr w:type="gramEnd"/>
      <w:r w:rsidR="00995FA5" w:rsidRPr="00995FA5">
        <w:rPr>
          <w:lang w:eastAsia="tr-TR"/>
        </w:rPr>
        <w:t xml:space="preserve"> uygulamaları, istem mühendisliği ve STEAM eğitimi üzerine hizmet içi eğitim seminerlerinin düzenlenmesi gerektiğini belirtti. Ayrıca, üniversiteler ve teknoloji merkezleriyle iş birliği yapılarak uzun soluklu, sertifikalı programlara katılımın teşvik edilmesi gerektiğini ifade etti. Okul yönetiminin, bu geçiş sürecinde atölye donanımlarını güçlendirmek (3D yazıcılar, lazer </w:t>
      </w:r>
      <w:r w:rsidR="00995FA5" w:rsidRPr="00995FA5">
        <w:rPr>
          <w:lang w:eastAsia="tr-TR"/>
        </w:rPr>
        <w:lastRenderedPageBreak/>
        <w:t>kesim cihazları, güvenli malzemeler) ve teknolojik altyapıyı geliştirmek için yerel yönetimler ve ilgili kurumlarla iş birliği yapacağını belirtti.</w:t>
      </w:r>
    </w:p>
    <w:p w14:paraId="257CF0E9" w14:textId="77777777" w:rsidR="00995FA5" w:rsidRPr="00995FA5" w:rsidRDefault="00995FA5">
      <w:pPr>
        <w:pStyle w:val="ListeParagraf"/>
        <w:numPr>
          <w:ilvl w:val="0"/>
          <w:numId w:val="10"/>
        </w:numPr>
        <w:spacing w:line="276" w:lineRule="auto"/>
        <w:jc w:val="both"/>
        <w:rPr>
          <w:lang w:eastAsia="tr-TR"/>
        </w:rPr>
      </w:pPr>
      <w:r w:rsidRPr="00995FA5">
        <w:rPr>
          <w:lang w:eastAsia="tr-TR"/>
        </w:rPr>
        <w:t xml:space="preserve">Zümre, yeni programın detaylı incelenmesi için bir çalışma grubu oluşturulmasını kararlaştırdı. Bu grup, programın ünite yapılarını, öğrenme çıktılarını, süreç bileşenlerini ve değerlendirme araçlarını analiz ederek, 2025-2026 eğitim-öğretim yılı başında okul düzeyinde bir uygulama rehberi hazırlayacaktır. Ayrıca, </w:t>
      </w:r>
      <w:proofErr w:type="spellStart"/>
      <w:r w:rsidRPr="00995FA5">
        <w:rPr>
          <w:lang w:eastAsia="tr-TR"/>
        </w:rPr>
        <w:t>TYMM’nin</w:t>
      </w:r>
      <w:proofErr w:type="spellEnd"/>
      <w:r w:rsidRPr="00995FA5">
        <w:rPr>
          <w:lang w:eastAsia="tr-TR"/>
        </w:rPr>
        <w:t xml:space="preserve"> pilot uygulamalarının takip edilmesi ve geri bildirimlerin toplanması için bir izleme-değerlendirme planı oluşturulmasına karar verildi. Öğretmenlerin yeni programa adaptasyonunu hızlandırmak amacıyla, yaz tatili süresince çevrimiçi eğitim platformları üzerinden </w:t>
      </w:r>
      <w:proofErr w:type="spellStart"/>
      <w:r w:rsidRPr="00995FA5">
        <w:rPr>
          <w:lang w:eastAsia="tr-TR"/>
        </w:rPr>
        <w:t>TYMM’ye</w:t>
      </w:r>
      <w:proofErr w:type="spellEnd"/>
      <w:r w:rsidRPr="00995FA5">
        <w:rPr>
          <w:lang w:eastAsia="tr-TR"/>
        </w:rPr>
        <w:t xml:space="preserve"> yönelik hazırlık kurslarına katılmaları teşvik edilecek. Okul yönetimi, bu süreçte öğretmenlere materyal ve teknolojik destek sağlamak için bir bütçe planlaması yapacaktır.</w:t>
      </w:r>
    </w:p>
    <w:p w14:paraId="64DD9990" w14:textId="77777777" w:rsidR="008E76B3" w:rsidRDefault="008E76B3" w:rsidP="008F6325">
      <w:pPr>
        <w:spacing w:line="276" w:lineRule="auto"/>
        <w:jc w:val="both"/>
        <w:rPr>
          <w:lang w:eastAsia="tr-TR"/>
        </w:rPr>
      </w:pPr>
    </w:p>
    <w:p w14:paraId="4532E19A" w14:textId="4DF54F8C" w:rsidR="00995FA5" w:rsidRPr="008E76B3" w:rsidRDefault="00995FA5">
      <w:pPr>
        <w:pStyle w:val="ListeParagraf"/>
        <w:numPr>
          <w:ilvl w:val="0"/>
          <w:numId w:val="2"/>
        </w:numPr>
        <w:spacing w:line="276" w:lineRule="auto"/>
        <w:jc w:val="both"/>
        <w:rPr>
          <w:b/>
          <w:bCs/>
          <w:lang w:eastAsia="tr-TR"/>
        </w:rPr>
      </w:pPr>
      <w:r w:rsidRPr="008E76B3">
        <w:rPr>
          <w:b/>
          <w:bCs/>
          <w:lang w:eastAsia="tr-TR"/>
        </w:rPr>
        <w:t>Katılımcıların Görüş, Öneri ve Dilekleri</w:t>
      </w:r>
      <w:r w:rsidR="008E76B3" w:rsidRPr="008E76B3">
        <w:rPr>
          <w:b/>
          <w:bCs/>
          <w:lang w:eastAsia="tr-TR"/>
        </w:rPr>
        <w:t>:</w:t>
      </w:r>
    </w:p>
    <w:p w14:paraId="1460504D" w14:textId="77777777" w:rsidR="008E76B3" w:rsidRPr="008E76B3" w:rsidRDefault="008E76B3" w:rsidP="008E76B3">
      <w:pPr>
        <w:pStyle w:val="ListeParagraf"/>
        <w:spacing w:line="276" w:lineRule="auto"/>
        <w:ind w:left="360"/>
        <w:jc w:val="both"/>
        <w:rPr>
          <w:b/>
          <w:bCs/>
          <w:lang w:eastAsia="tr-TR"/>
        </w:rPr>
      </w:pPr>
    </w:p>
    <w:p w14:paraId="4C05AB4F" w14:textId="49BAD484" w:rsidR="00995FA5" w:rsidRPr="00995FA5" w:rsidRDefault="008E76B3">
      <w:pPr>
        <w:pStyle w:val="ListeParagraf"/>
        <w:numPr>
          <w:ilvl w:val="0"/>
          <w:numId w:val="11"/>
        </w:numPr>
        <w:spacing w:line="276" w:lineRule="auto"/>
        <w:jc w:val="both"/>
        <w:rPr>
          <w:lang w:eastAsia="tr-TR"/>
        </w:rPr>
      </w:pPr>
      <w:r w:rsidRPr="00995FA5">
        <w:t>…,</w:t>
      </w:r>
      <w:r>
        <w:t xml:space="preserve"> </w:t>
      </w:r>
      <w:r w:rsidR="00995FA5" w:rsidRPr="00995FA5">
        <w:rPr>
          <w:lang w:eastAsia="tr-TR"/>
        </w:rPr>
        <w:t>yeni programın uygulama ağırlıklı yapısı nedeniyle atölye donanımının güçlendirilmesi gerektiğini önerdi. 3D yazıcılar, lazer kesim cihazları ve güvenli malzemelerin temini için okul yönetiminin yerel yönetimlerle iş birliği yapmasını teklif etti.</w:t>
      </w:r>
    </w:p>
    <w:p w14:paraId="1089D1CA" w14:textId="3A40F3B2" w:rsidR="00995FA5" w:rsidRPr="00995FA5" w:rsidRDefault="008E76B3">
      <w:pPr>
        <w:pStyle w:val="ListeParagraf"/>
        <w:numPr>
          <w:ilvl w:val="0"/>
          <w:numId w:val="11"/>
        </w:numPr>
        <w:spacing w:line="276" w:lineRule="auto"/>
        <w:jc w:val="both"/>
        <w:rPr>
          <w:lang w:eastAsia="tr-TR"/>
        </w:rPr>
      </w:pPr>
      <w:r w:rsidRPr="00995FA5">
        <w:t>…,</w:t>
      </w:r>
      <w:r>
        <w:t xml:space="preserve"> </w:t>
      </w:r>
      <w:proofErr w:type="spellStart"/>
      <w:r w:rsidR="00995FA5" w:rsidRPr="00995FA5">
        <w:rPr>
          <w:lang w:eastAsia="tr-TR"/>
        </w:rPr>
        <w:t>TYMM’nin</w:t>
      </w:r>
      <w:proofErr w:type="spellEnd"/>
      <w:r w:rsidR="00995FA5" w:rsidRPr="00995FA5">
        <w:rPr>
          <w:lang w:eastAsia="tr-TR"/>
        </w:rPr>
        <w:t xml:space="preserve"> disiplinler arası yapısını desteklemek için Fen Bilimleri, Görsel Sanatlar ve Matematik öğretmenleriyle ortak projeler geliştirilmesini önerdi. STEAM temelli etkinliklerin, öğrencilerin yaratıcılık ve problem çözme becerilerini artıracağını belirtti.</w:t>
      </w:r>
    </w:p>
    <w:p w14:paraId="1241EEEE" w14:textId="784F0E3A" w:rsidR="00995FA5" w:rsidRDefault="008E76B3">
      <w:pPr>
        <w:pStyle w:val="ListeParagraf"/>
        <w:numPr>
          <w:ilvl w:val="0"/>
          <w:numId w:val="11"/>
        </w:numPr>
        <w:spacing w:line="276" w:lineRule="auto"/>
        <w:jc w:val="both"/>
        <w:rPr>
          <w:lang w:eastAsia="tr-TR"/>
        </w:rPr>
      </w:pPr>
      <w:r w:rsidRPr="00995FA5">
        <w:t>…,</w:t>
      </w:r>
      <w:r>
        <w:t xml:space="preserve"> </w:t>
      </w:r>
      <w:r w:rsidR="00995FA5" w:rsidRPr="00995FA5">
        <w:rPr>
          <w:lang w:eastAsia="tr-TR"/>
        </w:rPr>
        <w:t>öğretmenlerin mesleki gelişimlerine yönelik çevrimiçi platformlar ve sertifikalı eğitim programlarına katılımın teşvik edilmesi gerektiğini ifade etti. Velilerin yeni program hakkında bilgilendirilmesi için seminerler düzenlenmesini önerdi.</w:t>
      </w:r>
    </w:p>
    <w:p w14:paraId="0F415DDC" w14:textId="77777777" w:rsidR="008E76B3" w:rsidRPr="00995FA5" w:rsidRDefault="008E76B3" w:rsidP="008F6325">
      <w:pPr>
        <w:spacing w:line="276" w:lineRule="auto"/>
        <w:jc w:val="both"/>
        <w:rPr>
          <w:lang w:eastAsia="tr-TR"/>
        </w:rPr>
      </w:pPr>
    </w:p>
    <w:p w14:paraId="0677CAF3" w14:textId="765ECC1F" w:rsidR="00995FA5" w:rsidRPr="008E76B3" w:rsidRDefault="00995FA5">
      <w:pPr>
        <w:pStyle w:val="ListeParagraf"/>
        <w:numPr>
          <w:ilvl w:val="0"/>
          <w:numId w:val="2"/>
        </w:numPr>
        <w:spacing w:line="276" w:lineRule="auto"/>
        <w:jc w:val="both"/>
        <w:rPr>
          <w:b/>
          <w:bCs/>
          <w:lang w:eastAsia="tr-TR"/>
        </w:rPr>
      </w:pPr>
      <w:r w:rsidRPr="008E76B3">
        <w:rPr>
          <w:b/>
          <w:bCs/>
          <w:lang w:eastAsia="tr-TR"/>
        </w:rPr>
        <w:t>Toplantının Kapatılması</w:t>
      </w:r>
      <w:r w:rsidR="008E76B3" w:rsidRPr="008E76B3">
        <w:rPr>
          <w:b/>
          <w:bCs/>
          <w:lang w:eastAsia="tr-TR"/>
        </w:rPr>
        <w:t>:</w:t>
      </w:r>
    </w:p>
    <w:p w14:paraId="16592EA2" w14:textId="77777777" w:rsidR="008E76B3" w:rsidRPr="00995FA5" w:rsidRDefault="008E76B3" w:rsidP="008E76B3">
      <w:pPr>
        <w:spacing w:line="276" w:lineRule="auto"/>
        <w:jc w:val="both"/>
        <w:rPr>
          <w:lang w:eastAsia="tr-TR"/>
        </w:rPr>
      </w:pPr>
    </w:p>
    <w:p w14:paraId="3CB17F61" w14:textId="5861B885" w:rsidR="00995FA5" w:rsidRPr="00995FA5" w:rsidRDefault="00995FA5" w:rsidP="008F6325">
      <w:pPr>
        <w:spacing w:line="276" w:lineRule="auto"/>
        <w:jc w:val="both"/>
        <w:rPr>
          <w:lang w:eastAsia="tr-TR"/>
        </w:rPr>
      </w:pPr>
      <w:r w:rsidRPr="00995FA5">
        <w:rPr>
          <w:lang w:eastAsia="tr-TR"/>
        </w:rPr>
        <w:t xml:space="preserve">Müdür Yardımcısı </w:t>
      </w:r>
      <w:r w:rsidR="00A55926">
        <w:rPr>
          <w:lang w:eastAsia="tr-TR"/>
        </w:rPr>
        <w:t>.......</w:t>
      </w:r>
      <w:r w:rsidRPr="00995FA5">
        <w:rPr>
          <w:lang w:eastAsia="tr-TR"/>
        </w:rPr>
        <w:t xml:space="preserve">, 2024-2025 eğitim-öğretim yılının başarıyla tamamlandığını, </w:t>
      </w:r>
      <w:proofErr w:type="spellStart"/>
      <w:r w:rsidRPr="00995FA5">
        <w:rPr>
          <w:lang w:eastAsia="tr-TR"/>
        </w:rPr>
        <w:t>TYMM’nin</w:t>
      </w:r>
      <w:proofErr w:type="spellEnd"/>
      <w:r w:rsidRPr="00995FA5">
        <w:rPr>
          <w:lang w:eastAsia="tr-TR"/>
        </w:rPr>
        <w:t xml:space="preserve"> uygulanacağı 2025-2026 yılında da aynı başarının devam etmesini dilediğini belirtti. Başka söz alan olmayınca, iyi bir tatil temennisiyle toplantı sona erdi.</w:t>
      </w:r>
    </w:p>
    <w:p w14:paraId="70F325D9" w14:textId="77777777" w:rsidR="00634FA2" w:rsidRPr="00995FA5" w:rsidRDefault="00634FA2" w:rsidP="008F6325">
      <w:pPr>
        <w:spacing w:line="276" w:lineRule="auto"/>
        <w:jc w:val="both"/>
      </w:pPr>
    </w:p>
    <w:p w14:paraId="1AE50131" w14:textId="77777777" w:rsidR="0015692B" w:rsidRPr="00995FA5" w:rsidRDefault="0015692B" w:rsidP="008F6325">
      <w:pPr>
        <w:spacing w:line="276" w:lineRule="auto"/>
        <w:jc w:val="both"/>
      </w:pPr>
    </w:p>
    <w:p w14:paraId="6851BE53" w14:textId="77777777" w:rsidR="000F0545" w:rsidRPr="00995FA5" w:rsidRDefault="000F0545" w:rsidP="008F6325">
      <w:pPr>
        <w:spacing w:line="276" w:lineRule="auto"/>
        <w:jc w:val="both"/>
      </w:pPr>
    </w:p>
    <w:p w14:paraId="1D3FCDCE" w14:textId="77777777" w:rsidR="000578CA" w:rsidRPr="00995FA5" w:rsidRDefault="000578CA" w:rsidP="008F6325">
      <w:pPr>
        <w:spacing w:line="276" w:lineRule="auto"/>
        <w:jc w:val="both"/>
      </w:pPr>
    </w:p>
    <w:p w14:paraId="7A8A79DF" w14:textId="77777777" w:rsidR="000578CA" w:rsidRPr="00995FA5" w:rsidRDefault="000578CA" w:rsidP="008F6325">
      <w:pPr>
        <w:spacing w:line="276" w:lineRule="auto"/>
        <w:jc w:val="both"/>
      </w:pPr>
    </w:p>
    <w:p w14:paraId="1760957A" w14:textId="77777777" w:rsidR="000578CA" w:rsidRPr="00995FA5" w:rsidRDefault="000578CA" w:rsidP="008F6325">
      <w:pPr>
        <w:spacing w:line="276" w:lineRule="auto"/>
        <w:jc w:val="both"/>
      </w:pPr>
    </w:p>
    <w:p w14:paraId="0BF436BC" w14:textId="77777777" w:rsidR="000F0545" w:rsidRPr="00995FA5" w:rsidRDefault="000F0545" w:rsidP="008F6325">
      <w:pPr>
        <w:spacing w:line="276" w:lineRule="auto"/>
        <w:jc w:val="both"/>
      </w:pPr>
    </w:p>
    <w:p w14:paraId="50E4F873" w14:textId="77777777" w:rsidR="00ED2884" w:rsidRPr="008E76B3" w:rsidRDefault="0015692B" w:rsidP="008F6325">
      <w:pPr>
        <w:spacing w:line="276" w:lineRule="auto"/>
        <w:jc w:val="both"/>
        <w:rPr>
          <w:b/>
          <w:bCs/>
        </w:rPr>
      </w:pPr>
      <w:r w:rsidRPr="008E76B3">
        <w:rPr>
          <w:b/>
          <w:bCs/>
        </w:rPr>
        <w:t>ALINAN KARARLAR:</w:t>
      </w:r>
    </w:p>
    <w:p w14:paraId="7F0E7823" w14:textId="0D155333" w:rsidR="00995FA5" w:rsidRPr="00995FA5" w:rsidRDefault="00A12505" w:rsidP="008F6325">
      <w:pPr>
        <w:spacing w:line="276" w:lineRule="auto"/>
        <w:jc w:val="both"/>
      </w:pPr>
      <w:r w:rsidRPr="00995FA5">
        <w:t xml:space="preserve">26 Haziran 2024 tarihinde </w:t>
      </w:r>
      <w:r w:rsidR="00A55926">
        <w:t>.......</w:t>
      </w:r>
      <w:r w:rsidRPr="00995FA5">
        <w:t xml:space="preserve"> Ortaokulu'nda gerçekleştirilen Teknoloji ve Tasarım Dersi Zümre Toplantısı'nda aşağıdaki kararlar alınmıştır:</w:t>
      </w:r>
    </w:p>
    <w:p w14:paraId="74888817" w14:textId="77777777" w:rsidR="0063673E" w:rsidRPr="00995FA5" w:rsidRDefault="0063673E" w:rsidP="008F6325">
      <w:pPr>
        <w:spacing w:line="276" w:lineRule="auto"/>
        <w:jc w:val="both"/>
      </w:pPr>
    </w:p>
    <w:p w14:paraId="1F0FC616" w14:textId="77777777" w:rsidR="00995FA5" w:rsidRPr="00995FA5" w:rsidRDefault="00995FA5" w:rsidP="008F6325">
      <w:pPr>
        <w:spacing w:line="276" w:lineRule="auto"/>
        <w:jc w:val="both"/>
      </w:pPr>
    </w:p>
    <w:p w14:paraId="1421F1B5" w14:textId="77777777" w:rsidR="00995FA5" w:rsidRPr="00995FA5" w:rsidRDefault="00995FA5" w:rsidP="008F6325">
      <w:pPr>
        <w:spacing w:line="276" w:lineRule="auto"/>
        <w:jc w:val="both"/>
      </w:pPr>
    </w:p>
    <w:p w14:paraId="0DEB6F30" w14:textId="77777777" w:rsidR="00995FA5" w:rsidRPr="00995FA5" w:rsidRDefault="00995FA5" w:rsidP="008F6325">
      <w:pPr>
        <w:spacing w:line="276" w:lineRule="auto"/>
        <w:jc w:val="both"/>
      </w:pPr>
    </w:p>
    <w:p w14:paraId="75485B17" w14:textId="77777777" w:rsidR="00995FA5" w:rsidRPr="00995FA5" w:rsidRDefault="00995FA5" w:rsidP="008F6325">
      <w:pPr>
        <w:spacing w:line="276" w:lineRule="auto"/>
        <w:jc w:val="both"/>
      </w:pPr>
    </w:p>
    <w:p w14:paraId="461A674D" w14:textId="77777777" w:rsidR="00995FA5" w:rsidRPr="00995FA5" w:rsidRDefault="00995FA5" w:rsidP="008F6325">
      <w:pPr>
        <w:spacing w:line="276" w:lineRule="auto"/>
        <w:jc w:val="both"/>
      </w:pPr>
    </w:p>
    <w:p w14:paraId="54E39CBD" w14:textId="77777777" w:rsidR="0063673E" w:rsidRPr="00995FA5" w:rsidRDefault="0063673E" w:rsidP="008F6325">
      <w:pPr>
        <w:spacing w:line="276" w:lineRule="auto"/>
        <w:jc w:val="both"/>
      </w:pPr>
    </w:p>
    <w:tbl>
      <w:tblPr>
        <w:tblStyle w:val="TabloKlavuzuAk"/>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63673E" w:rsidRPr="00995FA5" w14:paraId="3681B8EC" w14:textId="77777777" w:rsidTr="00B4433C">
        <w:tc>
          <w:tcPr>
            <w:tcW w:w="3020" w:type="dxa"/>
          </w:tcPr>
          <w:p w14:paraId="34D9CB46" w14:textId="77777777" w:rsidR="0063673E" w:rsidRPr="00995FA5" w:rsidRDefault="0063673E" w:rsidP="00A55926">
            <w:pPr>
              <w:spacing w:line="276" w:lineRule="auto"/>
              <w:jc w:val="center"/>
            </w:pPr>
            <w:r w:rsidRPr="00995FA5">
              <w:t>Mürsel EREN</w:t>
            </w:r>
          </w:p>
        </w:tc>
        <w:tc>
          <w:tcPr>
            <w:tcW w:w="3021" w:type="dxa"/>
          </w:tcPr>
          <w:p w14:paraId="22580C15" w14:textId="2020E083" w:rsidR="0063673E" w:rsidRPr="00995FA5" w:rsidRDefault="00A55926" w:rsidP="00A55926">
            <w:pPr>
              <w:spacing w:line="276" w:lineRule="auto"/>
              <w:jc w:val="center"/>
            </w:pPr>
            <w:r>
              <w:t>.......</w:t>
            </w:r>
          </w:p>
        </w:tc>
        <w:tc>
          <w:tcPr>
            <w:tcW w:w="3021" w:type="dxa"/>
          </w:tcPr>
          <w:p w14:paraId="26D43854" w14:textId="15C12BBD" w:rsidR="0063673E" w:rsidRPr="00995FA5" w:rsidRDefault="00A55926" w:rsidP="00A55926">
            <w:pPr>
              <w:spacing w:line="276" w:lineRule="auto"/>
              <w:jc w:val="center"/>
            </w:pPr>
            <w:r>
              <w:t>.......</w:t>
            </w:r>
          </w:p>
        </w:tc>
      </w:tr>
      <w:tr w:rsidR="0063673E" w:rsidRPr="00995FA5" w14:paraId="11837485" w14:textId="77777777" w:rsidTr="00B4433C">
        <w:trPr>
          <w:trHeight w:val="508"/>
        </w:trPr>
        <w:tc>
          <w:tcPr>
            <w:tcW w:w="3020" w:type="dxa"/>
          </w:tcPr>
          <w:p w14:paraId="4ED4A0AB" w14:textId="42E7CDB2" w:rsidR="0063673E" w:rsidRPr="00995FA5" w:rsidRDefault="0063673E" w:rsidP="00A55926">
            <w:pPr>
              <w:spacing w:line="276" w:lineRule="auto"/>
              <w:jc w:val="center"/>
            </w:pPr>
            <w:r w:rsidRPr="00995FA5">
              <w:t>Teknoloji ve Tasarım Öğretmeni</w:t>
            </w:r>
          </w:p>
        </w:tc>
        <w:tc>
          <w:tcPr>
            <w:tcW w:w="3021" w:type="dxa"/>
          </w:tcPr>
          <w:p w14:paraId="4E24AEDD" w14:textId="51CAF6A9" w:rsidR="0063673E" w:rsidRPr="00995FA5" w:rsidRDefault="0063673E" w:rsidP="00A55926">
            <w:pPr>
              <w:spacing w:line="276" w:lineRule="auto"/>
              <w:jc w:val="center"/>
            </w:pPr>
            <w:r w:rsidRPr="00995FA5">
              <w:t>Teknoloji ve Tasarım Öğretmeni</w:t>
            </w:r>
          </w:p>
        </w:tc>
        <w:tc>
          <w:tcPr>
            <w:tcW w:w="3021" w:type="dxa"/>
          </w:tcPr>
          <w:p w14:paraId="70553FF4" w14:textId="726598CB" w:rsidR="0063673E" w:rsidRPr="00995FA5" w:rsidRDefault="0063673E" w:rsidP="00A55926">
            <w:pPr>
              <w:spacing w:line="276" w:lineRule="auto"/>
              <w:jc w:val="center"/>
            </w:pPr>
            <w:r w:rsidRPr="00995FA5">
              <w:t>Teknoloji ve Tasarım Öğretmeni</w:t>
            </w:r>
          </w:p>
        </w:tc>
      </w:tr>
      <w:tr w:rsidR="0063673E" w:rsidRPr="00995FA5" w14:paraId="02056A70" w14:textId="77777777" w:rsidTr="00B4433C">
        <w:trPr>
          <w:trHeight w:val="723"/>
        </w:trPr>
        <w:tc>
          <w:tcPr>
            <w:tcW w:w="3020" w:type="dxa"/>
          </w:tcPr>
          <w:p w14:paraId="32E95C5D" w14:textId="77777777" w:rsidR="0063673E" w:rsidRPr="00995FA5" w:rsidRDefault="0063673E" w:rsidP="008F6325">
            <w:pPr>
              <w:spacing w:line="276" w:lineRule="auto"/>
              <w:jc w:val="both"/>
            </w:pPr>
          </w:p>
        </w:tc>
        <w:tc>
          <w:tcPr>
            <w:tcW w:w="3021" w:type="dxa"/>
          </w:tcPr>
          <w:p w14:paraId="3D892E22" w14:textId="77777777" w:rsidR="0063673E" w:rsidRPr="00995FA5" w:rsidRDefault="0063673E" w:rsidP="008F6325">
            <w:pPr>
              <w:spacing w:line="276" w:lineRule="auto"/>
              <w:jc w:val="both"/>
            </w:pPr>
          </w:p>
        </w:tc>
        <w:tc>
          <w:tcPr>
            <w:tcW w:w="3021" w:type="dxa"/>
          </w:tcPr>
          <w:p w14:paraId="52BB99BB" w14:textId="77777777" w:rsidR="0063673E" w:rsidRPr="00995FA5" w:rsidRDefault="0063673E" w:rsidP="008F6325">
            <w:pPr>
              <w:spacing w:line="276" w:lineRule="auto"/>
              <w:jc w:val="both"/>
            </w:pPr>
          </w:p>
        </w:tc>
      </w:tr>
      <w:tr w:rsidR="0063673E" w:rsidRPr="00995FA5" w14:paraId="43582FFA" w14:textId="77777777" w:rsidTr="00B4433C">
        <w:trPr>
          <w:trHeight w:val="218"/>
        </w:trPr>
        <w:tc>
          <w:tcPr>
            <w:tcW w:w="3020" w:type="dxa"/>
          </w:tcPr>
          <w:p w14:paraId="299FF760" w14:textId="04ACF0A1" w:rsidR="0063673E" w:rsidRPr="00995FA5" w:rsidRDefault="00A55926" w:rsidP="00A55926">
            <w:pPr>
              <w:spacing w:line="276" w:lineRule="auto"/>
              <w:jc w:val="center"/>
            </w:pPr>
            <w:r>
              <w:t>.......</w:t>
            </w:r>
          </w:p>
        </w:tc>
        <w:tc>
          <w:tcPr>
            <w:tcW w:w="3021" w:type="dxa"/>
          </w:tcPr>
          <w:p w14:paraId="78E1D5D8" w14:textId="6EDCC6F9" w:rsidR="0063673E" w:rsidRPr="00995FA5" w:rsidRDefault="0063673E" w:rsidP="00A55926">
            <w:pPr>
              <w:spacing w:line="276" w:lineRule="auto"/>
              <w:jc w:val="center"/>
            </w:pPr>
          </w:p>
        </w:tc>
        <w:tc>
          <w:tcPr>
            <w:tcW w:w="3021" w:type="dxa"/>
          </w:tcPr>
          <w:p w14:paraId="0AD5B39C" w14:textId="6D0E21C6" w:rsidR="0063673E" w:rsidRPr="00995FA5" w:rsidRDefault="00A55926" w:rsidP="00A55926">
            <w:pPr>
              <w:spacing w:line="276" w:lineRule="auto"/>
              <w:jc w:val="center"/>
            </w:pPr>
            <w:r>
              <w:t>.......</w:t>
            </w:r>
          </w:p>
        </w:tc>
      </w:tr>
      <w:tr w:rsidR="0063673E" w:rsidRPr="00995FA5" w14:paraId="0290B374" w14:textId="77777777" w:rsidTr="00B4433C">
        <w:trPr>
          <w:trHeight w:val="508"/>
        </w:trPr>
        <w:tc>
          <w:tcPr>
            <w:tcW w:w="3020" w:type="dxa"/>
          </w:tcPr>
          <w:p w14:paraId="640D1D8A" w14:textId="2639B353" w:rsidR="0063673E" w:rsidRPr="00995FA5" w:rsidRDefault="0063673E" w:rsidP="00A55926">
            <w:pPr>
              <w:spacing w:line="276" w:lineRule="auto"/>
              <w:jc w:val="center"/>
            </w:pPr>
            <w:r w:rsidRPr="00995FA5">
              <w:t>Müdür Yardımcısı</w:t>
            </w:r>
          </w:p>
        </w:tc>
        <w:tc>
          <w:tcPr>
            <w:tcW w:w="3021" w:type="dxa"/>
          </w:tcPr>
          <w:p w14:paraId="66331ED5" w14:textId="77777777" w:rsidR="0063673E" w:rsidRPr="00995FA5" w:rsidRDefault="0063673E" w:rsidP="00A55926">
            <w:pPr>
              <w:spacing w:line="276" w:lineRule="auto"/>
              <w:jc w:val="center"/>
            </w:pPr>
          </w:p>
        </w:tc>
        <w:tc>
          <w:tcPr>
            <w:tcW w:w="3021" w:type="dxa"/>
          </w:tcPr>
          <w:p w14:paraId="5232D135" w14:textId="1C3B6328" w:rsidR="0063673E" w:rsidRPr="00995FA5" w:rsidRDefault="0063673E" w:rsidP="00A55926">
            <w:pPr>
              <w:spacing w:line="276" w:lineRule="auto"/>
              <w:jc w:val="center"/>
            </w:pPr>
            <w:r w:rsidRPr="00995FA5">
              <w:t>Ortaokulu Müdürü</w:t>
            </w:r>
          </w:p>
        </w:tc>
      </w:tr>
    </w:tbl>
    <w:p w14:paraId="01DDE951" w14:textId="77777777" w:rsidR="0063673E" w:rsidRPr="00995FA5" w:rsidRDefault="0063673E" w:rsidP="008F6325">
      <w:pPr>
        <w:spacing w:line="276" w:lineRule="auto"/>
        <w:jc w:val="both"/>
      </w:pPr>
    </w:p>
    <w:sectPr w:rsidR="0063673E" w:rsidRPr="00995FA5" w:rsidSect="00901541">
      <w:footerReference w:type="even" r:id="rId8"/>
      <w:footerReference w:type="default" r:id="rId9"/>
      <w:pgSz w:w="11906" w:h="16838" w:code="9"/>
      <w:pgMar w:top="1417" w:right="1417" w:bottom="1417" w:left="1417" w:header="709"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E300D3" w14:textId="77777777" w:rsidR="00B32626" w:rsidRDefault="00B32626">
      <w:r>
        <w:separator/>
      </w:r>
    </w:p>
  </w:endnote>
  <w:endnote w:type="continuationSeparator" w:id="0">
    <w:p w14:paraId="2C9AD641" w14:textId="77777777" w:rsidR="00B32626" w:rsidRDefault="00B32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3237DD" w14:textId="77777777" w:rsidR="0079481F" w:rsidRDefault="0079481F" w:rsidP="00127233">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B95E8A3" w14:textId="77777777" w:rsidR="0079481F" w:rsidRDefault="0079481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6D284E" w14:textId="77777777" w:rsidR="0079481F" w:rsidRPr="00D96F88" w:rsidRDefault="0079481F">
    <w:pPr>
      <w:pStyle w:val="AltBilgi"/>
      <w:jc w:val="center"/>
      <w:rPr>
        <w:sz w:val="22"/>
      </w:rPr>
    </w:pPr>
    <w:r w:rsidRPr="00D96F88">
      <w:rPr>
        <w:noProof/>
        <w:sz w:val="22"/>
      </w:rPr>
      <w:fldChar w:fldCharType="begin"/>
    </w:r>
    <w:r w:rsidRPr="00D96F88">
      <w:rPr>
        <w:noProof/>
        <w:sz w:val="22"/>
      </w:rPr>
      <w:instrText xml:space="preserve"> PAGE   \* MERGEFORMAT </w:instrText>
    </w:r>
    <w:r w:rsidRPr="00D96F88">
      <w:rPr>
        <w:noProof/>
        <w:sz w:val="22"/>
      </w:rPr>
      <w:fldChar w:fldCharType="separate"/>
    </w:r>
    <w:r w:rsidR="008F6823">
      <w:rPr>
        <w:noProof/>
        <w:sz w:val="22"/>
      </w:rPr>
      <w:t>1</w:t>
    </w:r>
    <w:r w:rsidRPr="00D96F88">
      <w:rPr>
        <w:noProof/>
        <w:sz w:val="22"/>
      </w:rPr>
      <w:fldChar w:fldCharType="end"/>
    </w:r>
  </w:p>
  <w:p w14:paraId="1BB01ED7" w14:textId="77777777" w:rsidR="0079481F" w:rsidRDefault="0079481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1C245F9" w14:textId="77777777" w:rsidR="00B32626" w:rsidRDefault="00B32626">
      <w:r>
        <w:separator/>
      </w:r>
    </w:p>
  </w:footnote>
  <w:footnote w:type="continuationSeparator" w:id="0">
    <w:p w14:paraId="76F59090" w14:textId="77777777" w:rsidR="00B32626" w:rsidRDefault="00B32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C540DC"/>
    <w:multiLevelType w:val="hybridMultilevel"/>
    <w:tmpl w:val="EDB252B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23428EB"/>
    <w:multiLevelType w:val="hybridMultilevel"/>
    <w:tmpl w:val="7E54C7C4"/>
    <w:lvl w:ilvl="0" w:tplc="4000A71E">
      <w:start w:val="1"/>
      <w:numFmt w:val="decimal"/>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70748D4"/>
    <w:multiLevelType w:val="hybridMultilevel"/>
    <w:tmpl w:val="8196F2E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07410794"/>
    <w:multiLevelType w:val="hybridMultilevel"/>
    <w:tmpl w:val="D5E8D0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1FB06D17"/>
    <w:multiLevelType w:val="hybridMultilevel"/>
    <w:tmpl w:val="C7C66A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2E1254"/>
    <w:multiLevelType w:val="hybridMultilevel"/>
    <w:tmpl w:val="B0CC0FB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3D0B12FD"/>
    <w:multiLevelType w:val="hybridMultilevel"/>
    <w:tmpl w:val="529C9BE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64CD644E"/>
    <w:multiLevelType w:val="hybridMultilevel"/>
    <w:tmpl w:val="C3F2A656"/>
    <w:lvl w:ilvl="0" w:tplc="041F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68805323"/>
    <w:multiLevelType w:val="hybridMultilevel"/>
    <w:tmpl w:val="7EE821B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6C8C0974"/>
    <w:multiLevelType w:val="hybridMultilevel"/>
    <w:tmpl w:val="B5227F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77043482"/>
    <w:multiLevelType w:val="hybridMultilevel"/>
    <w:tmpl w:val="38A0DE7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411076712">
    <w:abstractNumId w:val="4"/>
  </w:num>
  <w:num w:numId="2" w16cid:durableId="2126583602">
    <w:abstractNumId w:val="1"/>
  </w:num>
  <w:num w:numId="3" w16cid:durableId="1053501474">
    <w:abstractNumId w:val="7"/>
  </w:num>
  <w:num w:numId="4" w16cid:durableId="15085176">
    <w:abstractNumId w:val="8"/>
  </w:num>
  <w:num w:numId="5" w16cid:durableId="1487554108">
    <w:abstractNumId w:val="6"/>
  </w:num>
  <w:num w:numId="6" w16cid:durableId="1327593622">
    <w:abstractNumId w:val="10"/>
  </w:num>
  <w:num w:numId="7" w16cid:durableId="510224253">
    <w:abstractNumId w:val="9"/>
  </w:num>
  <w:num w:numId="8" w16cid:durableId="1426030566">
    <w:abstractNumId w:val="0"/>
  </w:num>
  <w:num w:numId="9" w16cid:durableId="1147818869">
    <w:abstractNumId w:val="2"/>
  </w:num>
  <w:num w:numId="10" w16cid:durableId="1338265148">
    <w:abstractNumId w:val="3"/>
  </w:num>
  <w:num w:numId="11" w16cid:durableId="161087598">
    <w:abstractNumId w:val="5"/>
  </w:num>
  <w:numIdMacAtCleanup w:val="1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233"/>
    <w:rsid w:val="0001352E"/>
    <w:rsid w:val="000151E5"/>
    <w:rsid w:val="00023523"/>
    <w:rsid w:val="00045942"/>
    <w:rsid w:val="0005000B"/>
    <w:rsid w:val="00053A0B"/>
    <w:rsid w:val="00056EE3"/>
    <w:rsid w:val="000578CA"/>
    <w:rsid w:val="000A26EB"/>
    <w:rsid w:val="000B17C0"/>
    <w:rsid w:val="000B38D2"/>
    <w:rsid w:val="000B49C3"/>
    <w:rsid w:val="000C2BFB"/>
    <w:rsid w:val="000E4407"/>
    <w:rsid w:val="000E7737"/>
    <w:rsid w:val="000F0545"/>
    <w:rsid w:val="000F2CFA"/>
    <w:rsid w:val="000F39B6"/>
    <w:rsid w:val="001005F0"/>
    <w:rsid w:val="001008FE"/>
    <w:rsid w:val="0010425A"/>
    <w:rsid w:val="001153B9"/>
    <w:rsid w:val="001205FD"/>
    <w:rsid w:val="00120843"/>
    <w:rsid w:val="00127233"/>
    <w:rsid w:val="0012739D"/>
    <w:rsid w:val="00127FA4"/>
    <w:rsid w:val="00132F89"/>
    <w:rsid w:val="00136281"/>
    <w:rsid w:val="001377AF"/>
    <w:rsid w:val="0014223F"/>
    <w:rsid w:val="00143778"/>
    <w:rsid w:val="00146BF4"/>
    <w:rsid w:val="00151F59"/>
    <w:rsid w:val="001563E6"/>
    <w:rsid w:val="0015692B"/>
    <w:rsid w:val="00161922"/>
    <w:rsid w:val="00173806"/>
    <w:rsid w:val="0017446B"/>
    <w:rsid w:val="00175711"/>
    <w:rsid w:val="00181D71"/>
    <w:rsid w:val="00182EE4"/>
    <w:rsid w:val="00186C28"/>
    <w:rsid w:val="00187A25"/>
    <w:rsid w:val="00194ECE"/>
    <w:rsid w:val="001963C5"/>
    <w:rsid w:val="0019793F"/>
    <w:rsid w:val="00197DE7"/>
    <w:rsid w:val="001A172E"/>
    <w:rsid w:val="001A5B3C"/>
    <w:rsid w:val="001A6E7D"/>
    <w:rsid w:val="001A7D0B"/>
    <w:rsid w:val="001B119C"/>
    <w:rsid w:val="001B6352"/>
    <w:rsid w:val="001B63E4"/>
    <w:rsid w:val="001B6638"/>
    <w:rsid w:val="001C3234"/>
    <w:rsid w:val="001C5BDB"/>
    <w:rsid w:val="001E6CB6"/>
    <w:rsid w:val="001F73D9"/>
    <w:rsid w:val="002028D0"/>
    <w:rsid w:val="00203E6E"/>
    <w:rsid w:val="00204FD9"/>
    <w:rsid w:val="002061A5"/>
    <w:rsid w:val="00216702"/>
    <w:rsid w:val="002246CA"/>
    <w:rsid w:val="00227614"/>
    <w:rsid w:val="002316AC"/>
    <w:rsid w:val="00235B22"/>
    <w:rsid w:val="00236A36"/>
    <w:rsid w:val="002446A9"/>
    <w:rsid w:val="002448EB"/>
    <w:rsid w:val="002520DD"/>
    <w:rsid w:val="002532FA"/>
    <w:rsid w:val="002646A8"/>
    <w:rsid w:val="00265132"/>
    <w:rsid w:val="0026677B"/>
    <w:rsid w:val="0027291F"/>
    <w:rsid w:val="00281FB2"/>
    <w:rsid w:val="00293B91"/>
    <w:rsid w:val="00296DC5"/>
    <w:rsid w:val="0029710E"/>
    <w:rsid w:val="002A142D"/>
    <w:rsid w:val="002B3A06"/>
    <w:rsid w:val="002B42F7"/>
    <w:rsid w:val="002B6315"/>
    <w:rsid w:val="002B7F25"/>
    <w:rsid w:val="002E18CB"/>
    <w:rsid w:val="002E3EF3"/>
    <w:rsid w:val="002E65B6"/>
    <w:rsid w:val="002F49DA"/>
    <w:rsid w:val="002F7144"/>
    <w:rsid w:val="003020AF"/>
    <w:rsid w:val="003166AC"/>
    <w:rsid w:val="0031775B"/>
    <w:rsid w:val="00341381"/>
    <w:rsid w:val="0034627D"/>
    <w:rsid w:val="003542F4"/>
    <w:rsid w:val="003549E7"/>
    <w:rsid w:val="00381E24"/>
    <w:rsid w:val="00386874"/>
    <w:rsid w:val="00387385"/>
    <w:rsid w:val="00387FEC"/>
    <w:rsid w:val="003944BD"/>
    <w:rsid w:val="00397F85"/>
    <w:rsid w:val="003A26C4"/>
    <w:rsid w:val="003A4188"/>
    <w:rsid w:val="003A6094"/>
    <w:rsid w:val="003A6526"/>
    <w:rsid w:val="003B0402"/>
    <w:rsid w:val="003B6769"/>
    <w:rsid w:val="003D42FC"/>
    <w:rsid w:val="003D5669"/>
    <w:rsid w:val="003D6374"/>
    <w:rsid w:val="003D699D"/>
    <w:rsid w:val="003D7B22"/>
    <w:rsid w:val="003E3A8B"/>
    <w:rsid w:val="003F21E1"/>
    <w:rsid w:val="003F280F"/>
    <w:rsid w:val="00403739"/>
    <w:rsid w:val="004049A8"/>
    <w:rsid w:val="0040722A"/>
    <w:rsid w:val="00411679"/>
    <w:rsid w:val="00414CAD"/>
    <w:rsid w:val="00417154"/>
    <w:rsid w:val="0042030B"/>
    <w:rsid w:val="00430E1F"/>
    <w:rsid w:val="00431D86"/>
    <w:rsid w:val="00435419"/>
    <w:rsid w:val="004366EF"/>
    <w:rsid w:val="00437148"/>
    <w:rsid w:val="00441A4E"/>
    <w:rsid w:val="00441D95"/>
    <w:rsid w:val="0044511B"/>
    <w:rsid w:val="0044785C"/>
    <w:rsid w:val="00453C10"/>
    <w:rsid w:val="00460C0B"/>
    <w:rsid w:val="004752A9"/>
    <w:rsid w:val="00476547"/>
    <w:rsid w:val="00482FBE"/>
    <w:rsid w:val="00487E88"/>
    <w:rsid w:val="00491C0D"/>
    <w:rsid w:val="00492BE8"/>
    <w:rsid w:val="00493951"/>
    <w:rsid w:val="004A43B1"/>
    <w:rsid w:val="004B1590"/>
    <w:rsid w:val="004C4698"/>
    <w:rsid w:val="004C593D"/>
    <w:rsid w:val="004D5FE3"/>
    <w:rsid w:val="004D7E84"/>
    <w:rsid w:val="004F3D52"/>
    <w:rsid w:val="00501D3C"/>
    <w:rsid w:val="00504EFB"/>
    <w:rsid w:val="00505D66"/>
    <w:rsid w:val="00511B5F"/>
    <w:rsid w:val="00512CD4"/>
    <w:rsid w:val="005134A8"/>
    <w:rsid w:val="00513AC8"/>
    <w:rsid w:val="00532FDA"/>
    <w:rsid w:val="00547B03"/>
    <w:rsid w:val="0055189E"/>
    <w:rsid w:val="00553F30"/>
    <w:rsid w:val="00555A10"/>
    <w:rsid w:val="00574144"/>
    <w:rsid w:val="005924CA"/>
    <w:rsid w:val="00592B68"/>
    <w:rsid w:val="00596776"/>
    <w:rsid w:val="005C5987"/>
    <w:rsid w:val="005D5FE1"/>
    <w:rsid w:val="005D787A"/>
    <w:rsid w:val="00606080"/>
    <w:rsid w:val="006073B1"/>
    <w:rsid w:val="0062712B"/>
    <w:rsid w:val="00630C51"/>
    <w:rsid w:val="00633277"/>
    <w:rsid w:val="00634FA2"/>
    <w:rsid w:val="0063673E"/>
    <w:rsid w:val="006471DE"/>
    <w:rsid w:val="00650F6F"/>
    <w:rsid w:val="006527D6"/>
    <w:rsid w:val="00654929"/>
    <w:rsid w:val="00662A1A"/>
    <w:rsid w:val="00663B3F"/>
    <w:rsid w:val="00667654"/>
    <w:rsid w:val="0067383D"/>
    <w:rsid w:val="006768C8"/>
    <w:rsid w:val="0068205B"/>
    <w:rsid w:val="00685A52"/>
    <w:rsid w:val="00687739"/>
    <w:rsid w:val="006B2218"/>
    <w:rsid w:val="006B3737"/>
    <w:rsid w:val="006E271A"/>
    <w:rsid w:val="006E7C05"/>
    <w:rsid w:val="006F28D7"/>
    <w:rsid w:val="0070125B"/>
    <w:rsid w:val="0070334B"/>
    <w:rsid w:val="00704D44"/>
    <w:rsid w:val="00707994"/>
    <w:rsid w:val="00715CC7"/>
    <w:rsid w:val="007215BE"/>
    <w:rsid w:val="007248E0"/>
    <w:rsid w:val="00727CEA"/>
    <w:rsid w:val="00730A41"/>
    <w:rsid w:val="0073239B"/>
    <w:rsid w:val="0073457F"/>
    <w:rsid w:val="007475F5"/>
    <w:rsid w:val="00763D69"/>
    <w:rsid w:val="007647B8"/>
    <w:rsid w:val="00776AEA"/>
    <w:rsid w:val="0079481F"/>
    <w:rsid w:val="00795093"/>
    <w:rsid w:val="007957E8"/>
    <w:rsid w:val="007B4540"/>
    <w:rsid w:val="007C73AF"/>
    <w:rsid w:val="007D14A8"/>
    <w:rsid w:val="007D3655"/>
    <w:rsid w:val="007D3E35"/>
    <w:rsid w:val="007D430A"/>
    <w:rsid w:val="007D6BDB"/>
    <w:rsid w:val="007E4C5B"/>
    <w:rsid w:val="007E7309"/>
    <w:rsid w:val="007F1D83"/>
    <w:rsid w:val="007F34DD"/>
    <w:rsid w:val="00801DA7"/>
    <w:rsid w:val="00803644"/>
    <w:rsid w:val="0080471E"/>
    <w:rsid w:val="008050E4"/>
    <w:rsid w:val="00805CFC"/>
    <w:rsid w:val="00816502"/>
    <w:rsid w:val="00816F20"/>
    <w:rsid w:val="008233DF"/>
    <w:rsid w:val="0082444D"/>
    <w:rsid w:val="00826415"/>
    <w:rsid w:val="008320E6"/>
    <w:rsid w:val="008322D5"/>
    <w:rsid w:val="0084458C"/>
    <w:rsid w:val="00851782"/>
    <w:rsid w:val="0085457D"/>
    <w:rsid w:val="00855F3C"/>
    <w:rsid w:val="0085701E"/>
    <w:rsid w:val="00874767"/>
    <w:rsid w:val="00896213"/>
    <w:rsid w:val="00896CAC"/>
    <w:rsid w:val="008A4ACC"/>
    <w:rsid w:val="008A51F5"/>
    <w:rsid w:val="008B1D68"/>
    <w:rsid w:val="008C457E"/>
    <w:rsid w:val="008E5953"/>
    <w:rsid w:val="008E76B3"/>
    <w:rsid w:val="008F0009"/>
    <w:rsid w:val="008F201D"/>
    <w:rsid w:val="008F6325"/>
    <w:rsid w:val="008F6823"/>
    <w:rsid w:val="0090134F"/>
    <w:rsid w:val="00901541"/>
    <w:rsid w:val="0090243F"/>
    <w:rsid w:val="00902C5E"/>
    <w:rsid w:val="00903ABD"/>
    <w:rsid w:val="009152E2"/>
    <w:rsid w:val="009157A3"/>
    <w:rsid w:val="00917233"/>
    <w:rsid w:val="00921DD3"/>
    <w:rsid w:val="00925804"/>
    <w:rsid w:val="00934656"/>
    <w:rsid w:val="0094717D"/>
    <w:rsid w:val="00953DC6"/>
    <w:rsid w:val="00973A7D"/>
    <w:rsid w:val="00974D14"/>
    <w:rsid w:val="00981CF0"/>
    <w:rsid w:val="009820DC"/>
    <w:rsid w:val="0098678B"/>
    <w:rsid w:val="00986C67"/>
    <w:rsid w:val="00992CB9"/>
    <w:rsid w:val="00995FA5"/>
    <w:rsid w:val="009A2EA2"/>
    <w:rsid w:val="009B289C"/>
    <w:rsid w:val="009B462D"/>
    <w:rsid w:val="009C205A"/>
    <w:rsid w:val="009C2B15"/>
    <w:rsid w:val="009C2B87"/>
    <w:rsid w:val="009C745D"/>
    <w:rsid w:val="009D07A8"/>
    <w:rsid w:val="009D4AB9"/>
    <w:rsid w:val="009E7318"/>
    <w:rsid w:val="009F04F3"/>
    <w:rsid w:val="009F4317"/>
    <w:rsid w:val="00A05040"/>
    <w:rsid w:val="00A12505"/>
    <w:rsid w:val="00A20814"/>
    <w:rsid w:val="00A40111"/>
    <w:rsid w:val="00A509AB"/>
    <w:rsid w:val="00A50F26"/>
    <w:rsid w:val="00A529AD"/>
    <w:rsid w:val="00A52FFA"/>
    <w:rsid w:val="00A55926"/>
    <w:rsid w:val="00A56C98"/>
    <w:rsid w:val="00A602B5"/>
    <w:rsid w:val="00A641E0"/>
    <w:rsid w:val="00A64C5A"/>
    <w:rsid w:val="00A64F3B"/>
    <w:rsid w:val="00A82586"/>
    <w:rsid w:val="00A82D2A"/>
    <w:rsid w:val="00AA0FCA"/>
    <w:rsid w:val="00AA112A"/>
    <w:rsid w:val="00AA2EF9"/>
    <w:rsid w:val="00AA385C"/>
    <w:rsid w:val="00AB636A"/>
    <w:rsid w:val="00AB744C"/>
    <w:rsid w:val="00AC1F40"/>
    <w:rsid w:val="00AC5445"/>
    <w:rsid w:val="00AC5624"/>
    <w:rsid w:val="00AC7531"/>
    <w:rsid w:val="00AD1629"/>
    <w:rsid w:val="00AD3815"/>
    <w:rsid w:val="00AD5EF8"/>
    <w:rsid w:val="00AD745D"/>
    <w:rsid w:val="00AF2F0F"/>
    <w:rsid w:val="00AF5A5B"/>
    <w:rsid w:val="00B13F6E"/>
    <w:rsid w:val="00B32626"/>
    <w:rsid w:val="00B338F4"/>
    <w:rsid w:val="00B356CA"/>
    <w:rsid w:val="00B4433C"/>
    <w:rsid w:val="00B50076"/>
    <w:rsid w:val="00B61CFC"/>
    <w:rsid w:val="00B72F5F"/>
    <w:rsid w:val="00B81B28"/>
    <w:rsid w:val="00B824F1"/>
    <w:rsid w:val="00B87959"/>
    <w:rsid w:val="00B90296"/>
    <w:rsid w:val="00B91B7F"/>
    <w:rsid w:val="00BC31D0"/>
    <w:rsid w:val="00BD2735"/>
    <w:rsid w:val="00BE6A19"/>
    <w:rsid w:val="00BF32D5"/>
    <w:rsid w:val="00C02BBD"/>
    <w:rsid w:val="00C03660"/>
    <w:rsid w:val="00C07D9E"/>
    <w:rsid w:val="00C10A8A"/>
    <w:rsid w:val="00C121C4"/>
    <w:rsid w:val="00C202F9"/>
    <w:rsid w:val="00C21942"/>
    <w:rsid w:val="00C22152"/>
    <w:rsid w:val="00C222B9"/>
    <w:rsid w:val="00C23D38"/>
    <w:rsid w:val="00C30D15"/>
    <w:rsid w:val="00C34822"/>
    <w:rsid w:val="00C37853"/>
    <w:rsid w:val="00C37B18"/>
    <w:rsid w:val="00C544AB"/>
    <w:rsid w:val="00C64E94"/>
    <w:rsid w:val="00C711C3"/>
    <w:rsid w:val="00C7290F"/>
    <w:rsid w:val="00C729EA"/>
    <w:rsid w:val="00C77112"/>
    <w:rsid w:val="00C8175B"/>
    <w:rsid w:val="00C83A43"/>
    <w:rsid w:val="00C90E3F"/>
    <w:rsid w:val="00C90ED8"/>
    <w:rsid w:val="00C939CC"/>
    <w:rsid w:val="00C9573B"/>
    <w:rsid w:val="00CA0E09"/>
    <w:rsid w:val="00CB1E2B"/>
    <w:rsid w:val="00CD2C45"/>
    <w:rsid w:val="00CD508A"/>
    <w:rsid w:val="00CD7539"/>
    <w:rsid w:val="00CD77EE"/>
    <w:rsid w:val="00CE0A45"/>
    <w:rsid w:val="00D02CB8"/>
    <w:rsid w:val="00D05159"/>
    <w:rsid w:val="00D06EEB"/>
    <w:rsid w:val="00D21458"/>
    <w:rsid w:val="00D25265"/>
    <w:rsid w:val="00D27BA0"/>
    <w:rsid w:val="00D36042"/>
    <w:rsid w:val="00D412AB"/>
    <w:rsid w:val="00D417B8"/>
    <w:rsid w:val="00D45BF4"/>
    <w:rsid w:val="00D60490"/>
    <w:rsid w:val="00D6720E"/>
    <w:rsid w:val="00D90E66"/>
    <w:rsid w:val="00D91152"/>
    <w:rsid w:val="00D9417F"/>
    <w:rsid w:val="00D96F88"/>
    <w:rsid w:val="00DA332C"/>
    <w:rsid w:val="00DA3E7E"/>
    <w:rsid w:val="00DB0FBD"/>
    <w:rsid w:val="00DB6C1F"/>
    <w:rsid w:val="00DB7E9B"/>
    <w:rsid w:val="00DC14F8"/>
    <w:rsid w:val="00DC37F7"/>
    <w:rsid w:val="00DD2DEC"/>
    <w:rsid w:val="00DD7173"/>
    <w:rsid w:val="00DE7BFB"/>
    <w:rsid w:val="00DF0D1A"/>
    <w:rsid w:val="00DF0F3F"/>
    <w:rsid w:val="00E01993"/>
    <w:rsid w:val="00E0517E"/>
    <w:rsid w:val="00E06A75"/>
    <w:rsid w:val="00E100B9"/>
    <w:rsid w:val="00E21788"/>
    <w:rsid w:val="00E21986"/>
    <w:rsid w:val="00E219B7"/>
    <w:rsid w:val="00E46DD4"/>
    <w:rsid w:val="00E50543"/>
    <w:rsid w:val="00E53FCD"/>
    <w:rsid w:val="00E60F3A"/>
    <w:rsid w:val="00E628B4"/>
    <w:rsid w:val="00E6494F"/>
    <w:rsid w:val="00E6612D"/>
    <w:rsid w:val="00E751BB"/>
    <w:rsid w:val="00E753DA"/>
    <w:rsid w:val="00E81165"/>
    <w:rsid w:val="00E85FE1"/>
    <w:rsid w:val="00E91C23"/>
    <w:rsid w:val="00EA0EF6"/>
    <w:rsid w:val="00EB3723"/>
    <w:rsid w:val="00EB605C"/>
    <w:rsid w:val="00EC7C1F"/>
    <w:rsid w:val="00ED1A5A"/>
    <w:rsid w:val="00ED2884"/>
    <w:rsid w:val="00EE194E"/>
    <w:rsid w:val="00EF2937"/>
    <w:rsid w:val="00EF2FDC"/>
    <w:rsid w:val="00EF6E16"/>
    <w:rsid w:val="00F01630"/>
    <w:rsid w:val="00F06723"/>
    <w:rsid w:val="00F15624"/>
    <w:rsid w:val="00F17F35"/>
    <w:rsid w:val="00F20F62"/>
    <w:rsid w:val="00F35EB3"/>
    <w:rsid w:val="00F4396D"/>
    <w:rsid w:val="00F4546A"/>
    <w:rsid w:val="00F460BC"/>
    <w:rsid w:val="00F66478"/>
    <w:rsid w:val="00F74F26"/>
    <w:rsid w:val="00F76F67"/>
    <w:rsid w:val="00F83CE5"/>
    <w:rsid w:val="00F9712E"/>
    <w:rsid w:val="00FA7842"/>
    <w:rsid w:val="00FB7482"/>
    <w:rsid w:val="00FD02FC"/>
    <w:rsid w:val="00FD4DFB"/>
    <w:rsid w:val="00FD717D"/>
    <w:rsid w:val="00FD79DB"/>
    <w:rsid w:val="00FE40B0"/>
    <w:rsid w:val="00FE638B"/>
    <w:rsid w:val="00FE7456"/>
    <w:rsid w:val="00FE7A0F"/>
    <w:rsid w:val="00FF5D44"/>
    <w:rsid w:val="00FF6E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B16DCD"/>
  <w15:docId w15:val="{9370608F-6FAF-49FA-A380-42B5D0B2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737"/>
    <w:rPr>
      <w:sz w:val="24"/>
      <w:szCs w:val="24"/>
      <w:lang w:eastAsia="en-US"/>
    </w:rPr>
  </w:style>
  <w:style w:type="paragraph" w:styleId="Balk1">
    <w:name w:val="heading 1"/>
    <w:basedOn w:val="Normal"/>
    <w:next w:val="Normal"/>
    <w:qFormat/>
    <w:rsid w:val="00127233"/>
    <w:pPr>
      <w:keepNext/>
      <w:outlineLvl w:val="0"/>
    </w:pPr>
    <w:rPr>
      <w:b/>
      <w:bCs/>
      <w:sz w:val="28"/>
    </w:rPr>
  </w:style>
  <w:style w:type="paragraph" w:styleId="Balk3">
    <w:name w:val="heading 3"/>
    <w:basedOn w:val="Normal"/>
    <w:next w:val="Normal"/>
    <w:link w:val="Balk3Char"/>
    <w:semiHidden/>
    <w:unhideWhenUsed/>
    <w:qFormat/>
    <w:rsid w:val="00265132"/>
    <w:pPr>
      <w:keepNext/>
      <w:keepLines/>
      <w:spacing w:before="40"/>
      <w:outlineLvl w:val="2"/>
    </w:pPr>
    <w:rPr>
      <w:rFonts w:asciiTheme="majorHAnsi" w:eastAsiaTheme="majorEastAsia" w:hAnsiTheme="majorHAnsi" w:cstheme="majorBidi"/>
      <w:color w:val="243F60" w:themeColor="accent1" w:themeShade="7F"/>
    </w:rPr>
  </w:style>
  <w:style w:type="paragraph" w:styleId="Balk4">
    <w:name w:val="heading 4"/>
    <w:basedOn w:val="Normal"/>
    <w:next w:val="Normal"/>
    <w:link w:val="Balk4Char"/>
    <w:uiPriority w:val="9"/>
    <w:unhideWhenUsed/>
    <w:qFormat/>
    <w:rsid w:val="00995FA5"/>
    <w:pPr>
      <w:keepNext/>
      <w:keepLines/>
      <w:spacing w:before="40"/>
      <w:outlineLvl w:val="3"/>
    </w:pPr>
    <w:rPr>
      <w:rFonts w:asciiTheme="majorHAnsi" w:eastAsiaTheme="majorEastAsia" w:hAnsiTheme="majorHAnsi" w:cstheme="majorBidi"/>
      <w:i/>
      <w:iCs/>
      <w:color w:val="365F91" w:themeColor="accent1" w:themeShade="BF"/>
    </w:rPr>
  </w:style>
  <w:style w:type="paragraph" w:styleId="Balk9">
    <w:name w:val="heading 9"/>
    <w:basedOn w:val="Normal"/>
    <w:next w:val="Normal"/>
    <w:qFormat/>
    <w:rsid w:val="00127233"/>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127233"/>
    <w:pPr>
      <w:tabs>
        <w:tab w:val="center" w:pos="4536"/>
        <w:tab w:val="right" w:pos="9072"/>
      </w:tabs>
    </w:pPr>
  </w:style>
  <w:style w:type="character" w:styleId="SayfaNumaras">
    <w:name w:val="page number"/>
    <w:basedOn w:val="VarsaylanParagrafYazTipi"/>
    <w:rsid w:val="00127233"/>
  </w:style>
  <w:style w:type="table" w:styleId="TabloKlavuzu">
    <w:name w:val="Table Grid"/>
    <w:basedOn w:val="NormalTablo"/>
    <w:uiPriority w:val="59"/>
    <w:rsid w:val="00127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rsid w:val="0090243F"/>
    <w:pPr>
      <w:jc w:val="center"/>
    </w:pPr>
    <w:rPr>
      <w:b/>
      <w:sz w:val="28"/>
      <w:szCs w:val="20"/>
      <w:lang w:eastAsia="tr-TR"/>
    </w:rPr>
  </w:style>
  <w:style w:type="paragraph" w:styleId="stBilgi">
    <w:name w:val="header"/>
    <w:basedOn w:val="Normal"/>
    <w:link w:val="stBilgiChar"/>
    <w:uiPriority w:val="99"/>
    <w:rsid w:val="0044785C"/>
    <w:pPr>
      <w:tabs>
        <w:tab w:val="center" w:pos="4536"/>
        <w:tab w:val="right" w:pos="9072"/>
      </w:tabs>
    </w:pPr>
  </w:style>
  <w:style w:type="paragraph" w:styleId="GvdeMetniGirintisi">
    <w:name w:val="Body Text Indent"/>
    <w:basedOn w:val="Normal"/>
    <w:rsid w:val="0012739D"/>
    <w:pPr>
      <w:spacing w:after="120"/>
      <w:ind w:left="283"/>
    </w:pPr>
    <w:rPr>
      <w:lang w:eastAsia="tr-TR"/>
    </w:rPr>
  </w:style>
  <w:style w:type="paragraph" w:styleId="ListeParagraf">
    <w:name w:val="List Paragraph"/>
    <w:basedOn w:val="Normal"/>
    <w:uiPriority w:val="34"/>
    <w:qFormat/>
    <w:rsid w:val="00A64F3B"/>
    <w:pPr>
      <w:ind w:left="708"/>
    </w:pPr>
  </w:style>
  <w:style w:type="character" w:styleId="Kpr">
    <w:name w:val="Hyperlink"/>
    <w:basedOn w:val="VarsaylanParagrafYazTipi"/>
    <w:rsid w:val="0027291F"/>
    <w:rPr>
      <w:color w:val="0000FF"/>
      <w:u w:val="single"/>
    </w:rPr>
  </w:style>
  <w:style w:type="character" w:customStyle="1" w:styleId="stBilgiChar">
    <w:name w:val="Üst Bilgi Char"/>
    <w:basedOn w:val="VarsaylanParagrafYazTipi"/>
    <w:link w:val="stBilgi"/>
    <w:uiPriority w:val="99"/>
    <w:rsid w:val="00132F89"/>
    <w:rPr>
      <w:sz w:val="24"/>
      <w:szCs w:val="24"/>
      <w:lang w:val="en-US" w:eastAsia="en-US"/>
    </w:rPr>
  </w:style>
  <w:style w:type="character" w:customStyle="1" w:styleId="AltBilgiChar">
    <w:name w:val="Alt Bilgi Char"/>
    <w:basedOn w:val="VarsaylanParagrafYazTipi"/>
    <w:link w:val="AltBilgi"/>
    <w:uiPriority w:val="99"/>
    <w:rsid w:val="00132F89"/>
    <w:rPr>
      <w:sz w:val="24"/>
      <w:szCs w:val="24"/>
      <w:lang w:val="en-US" w:eastAsia="en-US"/>
    </w:rPr>
  </w:style>
  <w:style w:type="table" w:styleId="KlavuzTablo1Ak-Vurgu1">
    <w:name w:val="Grid Table 1 Light Accent 1"/>
    <w:basedOn w:val="NormalTablo"/>
    <w:uiPriority w:val="46"/>
    <w:rsid w:val="00801DA7"/>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zmlenmeyenBahsetme">
    <w:name w:val="Unresolved Mention"/>
    <w:basedOn w:val="VarsaylanParagrafYazTipi"/>
    <w:uiPriority w:val="99"/>
    <w:semiHidden/>
    <w:unhideWhenUsed/>
    <w:rsid w:val="00D25265"/>
    <w:rPr>
      <w:color w:val="605E5C"/>
      <w:shd w:val="clear" w:color="auto" w:fill="E1DFDD"/>
    </w:rPr>
  </w:style>
  <w:style w:type="paragraph" w:customStyle="1" w:styleId="CM16">
    <w:name w:val="CM16"/>
    <w:basedOn w:val="Normal"/>
    <w:next w:val="Normal"/>
    <w:rsid w:val="000F2CFA"/>
    <w:pPr>
      <w:widowControl w:val="0"/>
      <w:autoSpaceDE w:val="0"/>
      <w:autoSpaceDN w:val="0"/>
      <w:adjustRightInd w:val="0"/>
      <w:spacing w:after="123"/>
    </w:pPr>
    <w:rPr>
      <w:rFonts w:ascii="Trebuchet MS" w:hAnsi="Trebuchet MS" w:cs="Trebuchet MS"/>
      <w:lang w:eastAsia="tr-TR"/>
    </w:rPr>
  </w:style>
  <w:style w:type="table" w:styleId="TabloKlavuzuAk">
    <w:name w:val="Grid Table Light"/>
    <w:basedOn w:val="NormalTablo"/>
    <w:uiPriority w:val="40"/>
    <w:rsid w:val="00B4433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596776"/>
    <w:pPr>
      <w:spacing w:before="100" w:beforeAutospacing="1" w:after="100" w:afterAutospacing="1"/>
    </w:pPr>
    <w:rPr>
      <w:lang w:eastAsia="tr-TR"/>
    </w:rPr>
  </w:style>
  <w:style w:type="character" w:customStyle="1" w:styleId="apple-converted-space">
    <w:name w:val="apple-converted-space"/>
    <w:basedOn w:val="VarsaylanParagrafYazTipi"/>
    <w:rsid w:val="00265132"/>
  </w:style>
  <w:style w:type="character" w:styleId="Gl">
    <w:name w:val="Strong"/>
    <w:basedOn w:val="VarsaylanParagrafYazTipi"/>
    <w:uiPriority w:val="22"/>
    <w:qFormat/>
    <w:rsid w:val="00265132"/>
    <w:rPr>
      <w:b/>
      <w:bCs/>
    </w:rPr>
  </w:style>
  <w:style w:type="character" w:customStyle="1" w:styleId="Balk3Char">
    <w:name w:val="Başlık 3 Char"/>
    <w:basedOn w:val="VarsaylanParagrafYazTipi"/>
    <w:link w:val="Balk3"/>
    <w:semiHidden/>
    <w:rsid w:val="00265132"/>
    <w:rPr>
      <w:rFonts w:asciiTheme="majorHAnsi" w:eastAsiaTheme="majorEastAsia" w:hAnsiTheme="majorHAnsi" w:cstheme="majorBidi"/>
      <w:color w:val="243F60" w:themeColor="accent1" w:themeShade="7F"/>
      <w:sz w:val="24"/>
      <w:szCs w:val="24"/>
      <w:lang w:eastAsia="en-US"/>
    </w:rPr>
  </w:style>
  <w:style w:type="character" w:customStyle="1" w:styleId="Balk4Char">
    <w:name w:val="Başlık 4 Char"/>
    <w:basedOn w:val="VarsaylanParagrafYazTipi"/>
    <w:link w:val="Balk4"/>
    <w:uiPriority w:val="9"/>
    <w:rsid w:val="00995FA5"/>
    <w:rPr>
      <w:rFonts w:asciiTheme="majorHAnsi" w:eastAsiaTheme="majorEastAsia" w:hAnsiTheme="majorHAnsi" w:cstheme="majorBidi"/>
      <w:i/>
      <w:iCs/>
      <w:color w:val="365F91" w:themeColor="accent1" w:themeShade="B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6946238">
      <w:bodyDiv w:val="1"/>
      <w:marLeft w:val="0"/>
      <w:marRight w:val="0"/>
      <w:marTop w:val="0"/>
      <w:marBottom w:val="0"/>
      <w:divBdr>
        <w:top w:val="none" w:sz="0" w:space="0" w:color="auto"/>
        <w:left w:val="none" w:sz="0" w:space="0" w:color="auto"/>
        <w:bottom w:val="none" w:sz="0" w:space="0" w:color="auto"/>
        <w:right w:val="none" w:sz="0" w:space="0" w:color="auto"/>
      </w:divBdr>
    </w:div>
    <w:div w:id="181476807">
      <w:bodyDiv w:val="1"/>
      <w:marLeft w:val="0"/>
      <w:marRight w:val="0"/>
      <w:marTop w:val="0"/>
      <w:marBottom w:val="0"/>
      <w:divBdr>
        <w:top w:val="none" w:sz="0" w:space="0" w:color="auto"/>
        <w:left w:val="none" w:sz="0" w:space="0" w:color="auto"/>
        <w:bottom w:val="none" w:sz="0" w:space="0" w:color="auto"/>
        <w:right w:val="none" w:sz="0" w:space="0" w:color="auto"/>
      </w:divBdr>
    </w:div>
    <w:div w:id="251010855">
      <w:bodyDiv w:val="1"/>
      <w:marLeft w:val="0"/>
      <w:marRight w:val="0"/>
      <w:marTop w:val="0"/>
      <w:marBottom w:val="0"/>
      <w:divBdr>
        <w:top w:val="none" w:sz="0" w:space="0" w:color="auto"/>
        <w:left w:val="none" w:sz="0" w:space="0" w:color="auto"/>
        <w:bottom w:val="none" w:sz="0" w:space="0" w:color="auto"/>
        <w:right w:val="none" w:sz="0" w:space="0" w:color="auto"/>
      </w:divBdr>
    </w:div>
    <w:div w:id="296377703">
      <w:bodyDiv w:val="1"/>
      <w:marLeft w:val="0"/>
      <w:marRight w:val="0"/>
      <w:marTop w:val="0"/>
      <w:marBottom w:val="0"/>
      <w:divBdr>
        <w:top w:val="none" w:sz="0" w:space="0" w:color="auto"/>
        <w:left w:val="none" w:sz="0" w:space="0" w:color="auto"/>
        <w:bottom w:val="none" w:sz="0" w:space="0" w:color="auto"/>
        <w:right w:val="none" w:sz="0" w:space="0" w:color="auto"/>
      </w:divBdr>
    </w:div>
    <w:div w:id="307245217">
      <w:bodyDiv w:val="1"/>
      <w:marLeft w:val="0"/>
      <w:marRight w:val="0"/>
      <w:marTop w:val="0"/>
      <w:marBottom w:val="0"/>
      <w:divBdr>
        <w:top w:val="none" w:sz="0" w:space="0" w:color="auto"/>
        <w:left w:val="none" w:sz="0" w:space="0" w:color="auto"/>
        <w:bottom w:val="none" w:sz="0" w:space="0" w:color="auto"/>
        <w:right w:val="none" w:sz="0" w:space="0" w:color="auto"/>
      </w:divBdr>
    </w:div>
    <w:div w:id="408961957">
      <w:bodyDiv w:val="1"/>
      <w:marLeft w:val="0"/>
      <w:marRight w:val="0"/>
      <w:marTop w:val="0"/>
      <w:marBottom w:val="0"/>
      <w:divBdr>
        <w:top w:val="none" w:sz="0" w:space="0" w:color="auto"/>
        <w:left w:val="none" w:sz="0" w:space="0" w:color="auto"/>
        <w:bottom w:val="none" w:sz="0" w:space="0" w:color="auto"/>
        <w:right w:val="none" w:sz="0" w:space="0" w:color="auto"/>
      </w:divBdr>
    </w:div>
    <w:div w:id="501090775">
      <w:bodyDiv w:val="1"/>
      <w:marLeft w:val="0"/>
      <w:marRight w:val="0"/>
      <w:marTop w:val="0"/>
      <w:marBottom w:val="0"/>
      <w:divBdr>
        <w:top w:val="none" w:sz="0" w:space="0" w:color="auto"/>
        <w:left w:val="none" w:sz="0" w:space="0" w:color="auto"/>
        <w:bottom w:val="none" w:sz="0" w:space="0" w:color="auto"/>
        <w:right w:val="none" w:sz="0" w:space="0" w:color="auto"/>
      </w:divBdr>
    </w:div>
    <w:div w:id="591157870">
      <w:bodyDiv w:val="1"/>
      <w:marLeft w:val="0"/>
      <w:marRight w:val="0"/>
      <w:marTop w:val="0"/>
      <w:marBottom w:val="0"/>
      <w:divBdr>
        <w:top w:val="none" w:sz="0" w:space="0" w:color="auto"/>
        <w:left w:val="none" w:sz="0" w:space="0" w:color="auto"/>
        <w:bottom w:val="none" w:sz="0" w:space="0" w:color="auto"/>
        <w:right w:val="none" w:sz="0" w:space="0" w:color="auto"/>
      </w:divBdr>
    </w:div>
    <w:div w:id="635381071">
      <w:bodyDiv w:val="1"/>
      <w:marLeft w:val="0"/>
      <w:marRight w:val="0"/>
      <w:marTop w:val="0"/>
      <w:marBottom w:val="0"/>
      <w:divBdr>
        <w:top w:val="none" w:sz="0" w:space="0" w:color="auto"/>
        <w:left w:val="none" w:sz="0" w:space="0" w:color="auto"/>
        <w:bottom w:val="none" w:sz="0" w:space="0" w:color="auto"/>
        <w:right w:val="none" w:sz="0" w:space="0" w:color="auto"/>
      </w:divBdr>
    </w:div>
    <w:div w:id="692147377">
      <w:bodyDiv w:val="1"/>
      <w:marLeft w:val="0"/>
      <w:marRight w:val="0"/>
      <w:marTop w:val="0"/>
      <w:marBottom w:val="0"/>
      <w:divBdr>
        <w:top w:val="none" w:sz="0" w:space="0" w:color="auto"/>
        <w:left w:val="none" w:sz="0" w:space="0" w:color="auto"/>
        <w:bottom w:val="none" w:sz="0" w:space="0" w:color="auto"/>
        <w:right w:val="none" w:sz="0" w:space="0" w:color="auto"/>
      </w:divBdr>
    </w:div>
    <w:div w:id="780799789">
      <w:bodyDiv w:val="1"/>
      <w:marLeft w:val="0"/>
      <w:marRight w:val="0"/>
      <w:marTop w:val="0"/>
      <w:marBottom w:val="0"/>
      <w:divBdr>
        <w:top w:val="none" w:sz="0" w:space="0" w:color="auto"/>
        <w:left w:val="none" w:sz="0" w:space="0" w:color="auto"/>
        <w:bottom w:val="none" w:sz="0" w:space="0" w:color="auto"/>
        <w:right w:val="none" w:sz="0" w:space="0" w:color="auto"/>
      </w:divBdr>
    </w:div>
    <w:div w:id="792601650">
      <w:bodyDiv w:val="1"/>
      <w:marLeft w:val="0"/>
      <w:marRight w:val="0"/>
      <w:marTop w:val="0"/>
      <w:marBottom w:val="0"/>
      <w:divBdr>
        <w:top w:val="none" w:sz="0" w:space="0" w:color="auto"/>
        <w:left w:val="none" w:sz="0" w:space="0" w:color="auto"/>
        <w:bottom w:val="none" w:sz="0" w:space="0" w:color="auto"/>
        <w:right w:val="none" w:sz="0" w:space="0" w:color="auto"/>
      </w:divBdr>
    </w:div>
    <w:div w:id="891381439">
      <w:bodyDiv w:val="1"/>
      <w:marLeft w:val="0"/>
      <w:marRight w:val="0"/>
      <w:marTop w:val="0"/>
      <w:marBottom w:val="0"/>
      <w:divBdr>
        <w:top w:val="none" w:sz="0" w:space="0" w:color="auto"/>
        <w:left w:val="none" w:sz="0" w:space="0" w:color="auto"/>
        <w:bottom w:val="none" w:sz="0" w:space="0" w:color="auto"/>
        <w:right w:val="none" w:sz="0" w:space="0" w:color="auto"/>
      </w:divBdr>
    </w:div>
    <w:div w:id="893807316">
      <w:bodyDiv w:val="1"/>
      <w:marLeft w:val="0"/>
      <w:marRight w:val="0"/>
      <w:marTop w:val="0"/>
      <w:marBottom w:val="0"/>
      <w:divBdr>
        <w:top w:val="none" w:sz="0" w:space="0" w:color="auto"/>
        <w:left w:val="none" w:sz="0" w:space="0" w:color="auto"/>
        <w:bottom w:val="none" w:sz="0" w:space="0" w:color="auto"/>
        <w:right w:val="none" w:sz="0" w:space="0" w:color="auto"/>
      </w:divBdr>
    </w:div>
    <w:div w:id="906452929">
      <w:bodyDiv w:val="1"/>
      <w:marLeft w:val="0"/>
      <w:marRight w:val="0"/>
      <w:marTop w:val="0"/>
      <w:marBottom w:val="0"/>
      <w:divBdr>
        <w:top w:val="none" w:sz="0" w:space="0" w:color="auto"/>
        <w:left w:val="none" w:sz="0" w:space="0" w:color="auto"/>
        <w:bottom w:val="none" w:sz="0" w:space="0" w:color="auto"/>
        <w:right w:val="none" w:sz="0" w:space="0" w:color="auto"/>
      </w:divBdr>
    </w:div>
    <w:div w:id="1005402920">
      <w:bodyDiv w:val="1"/>
      <w:marLeft w:val="0"/>
      <w:marRight w:val="0"/>
      <w:marTop w:val="0"/>
      <w:marBottom w:val="0"/>
      <w:divBdr>
        <w:top w:val="none" w:sz="0" w:space="0" w:color="auto"/>
        <w:left w:val="none" w:sz="0" w:space="0" w:color="auto"/>
        <w:bottom w:val="none" w:sz="0" w:space="0" w:color="auto"/>
        <w:right w:val="none" w:sz="0" w:space="0" w:color="auto"/>
      </w:divBdr>
    </w:div>
    <w:div w:id="1130323898">
      <w:bodyDiv w:val="1"/>
      <w:marLeft w:val="0"/>
      <w:marRight w:val="0"/>
      <w:marTop w:val="0"/>
      <w:marBottom w:val="0"/>
      <w:divBdr>
        <w:top w:val="none" w:sz="0" w:space="0" w:color="auto"/>
        <w:left w:val="none" w:sz="0" w:space="0" w:color="auto"/>
        <w:bottom w:val="none" w:sz="0" w:space="0" w:color="auto"/>
        <w:right w:val="none" w:sz="0" w:space="0" w:color="auto"/>
      </w:divBdr>
    </w:div>
    <w:div w:id="1136725900">
      <w:bodyDiv w:val="1"/>
      <w:marLeft w:val="0"/>
      <w:marRight w:val="0"/>
      <w:marTop w:val="0"/>
      <w:marBottom w:val="0"/>
      <w:divBdr>
        <w:top w:val="none" w:sz="0" w:space="0" w:color="auto"/>
        <w:left w:val="none" w:sz="0" w:space="0" w:color="auto"/>
        <w:bottom w:val="none" w:sz="0" w:space="0" w:color="auto"/>
        <w:right w:val="none" w:sz="0" w:space="0" w:color="auto"/>
      </w:divBdr>
    </w:div>
    <w:div w:id="1158031465">
      <w:bodyDiv w:val="1"/>
      <w:marLeft w:val="0"/>
      <w:marRight w:val="0"/>
      <w:marTop w:val="0"/>
      <w:marBottom w:val="0"/>
      <w:divBdr>
        <w:top w:val="none" w:sz="0" w:space="0" w:color="auto"/>
        <w:left w:val="none" w:sz="0" w:space="0" w:color="auto"/>
        <w:bottom w:val="none" w:sz="0" w:space="0" w:color="auto"/>
        <w:right w:val="none" w:sz="0" w:space="0" w:color="auto"/>
      </w:divBdr>
    </w:div>
    <w:div w:id="1211069918">
      <w:bodyDiv w:val="1"/>
      <w:marLeft w:val="0"/>
      <w:marRight w:val="0"/>
      <w:marTop w:val="0"/>
      <w:marBottom w:val="0"/>
      <w:divBdr>
        <w:top w:val="none" w:sz="0" w:space="0" w:color="auto"/>
        <w:left w:val="none" w:sz="0" w:space="0" w:color="auto"/>
        <w:bottom w:val="none" w:sz="0" w:space="0" w:color="auto"/>
        <w:right w:val="none" w:sz="0" w:space="0" w:color="auto"/>
      </w:divBdr>
    </w:div>
    <w:div w:id="1222327751">
      <w:bodyDiv w:val="1"/>
      <w:marLeft w:val="0"/>
      <w:marRight w:val="0"/>
      <w:marTop w:val="0"/>
      <w:marBottom w:val="0"/>
      <w:divBdr>
        <w:top w:val="none" w:sz="0" w:space="0" w:color="auto"/>
        <w:left w:val="none" w:sz="0" w:space="0" w:color="auto"/>
        <w:bottom w:val="none" w:sz="0" w:space="0" w:color="auto"/>
        <w:right w:val="none" w:sz="0" w:space="0" w:color="auto"/>
      </w:divBdr>
    </w:div>
    <w:div w:id="1811365753">
      <w:bodyDiv w:val="1"/>
      <w:marLeft w:val="0"/>
      <w:marRight w:val="0"/>
      <w:marTop w:val="0"/>
      <w:marBottom w:val="0"/>
      <w:divBdr>
        <w:top w:val="none" w:sz="0" w:space="0" w:color="auto"/>
        <w:left w:val="none" w:sz="0" w:space="0" w:color="auto"/>
        <w:bottom w:val="none" w:sz="0" w:space="0" w:color="auto"/>
        <w:right w:val="none" w:sz="0" w:space="0" w:color="auto"/>
      </w:divBdr>
    </w:div>
    <w:div w:id="1860851617">
      <w:bodyDiv w:val="1"/>
      <w:marLeft w:val="0"/>
      <w:marRight w:val="0"/>
      <w:marTop w:val="0"/>
      <w:marBottom w:val="0"/>
      <w:divBdr>
        <w:top w:val="none" w:sz="0" w:space="0" w:color="auto"/>
        <w:left w:val="none" w:sz="0" w:space="0" w:color="auto"/>
        <w:bottom w:val="none" w:sz="0" w:space="0" w:color="auto"/>
        <w:right w:val="none" w:sz="0" w:space="0" w:color="auto"/>
      </w:divBdr>
    </w:div>
    <w:div w:id="1901137120">
      <w:bodyDiv w:val="1"/>
      <w:marLeft w:val="0"/>
      <w:marRight w:val="0"/>
      <w:marTop w:val="0"/>
      <w:marBottom w:val="0"/>
      <w:divBdr>
        <w:top w:val="none" w:sz="0" w:space="0" w:color="auto"/>
        <w:left w:val="none" w:sz="0" w:space="0" w:color="auto"/>
        <w:bottom w:val="none" w:sz="0" w:space="0" w:color="auto"/>
        <w:right w:val="none" w:sz="0" w:space="0" w:color="auto"/>
      </w:divBdr>
    </w:div>
    <w:div w:id="1954939439">
      <w:bodyDiv w:val="1"/>
      <w:marLeft w:val="0"/>
      <w:marRight w:val="0"/>
      <w:marTop w:val="0"/>
      <w:marBottom w:val="0"/>
      <w:divBdr>
        <w:top w:val="none" w:sz="0" w:space="0" w:color="auto"/>
        <w:left w:val="none" w:sz="0" w:space="0" w:color="auto"/>
        <w:bottom w:val="none" w:sz="0" w:space="0" w:color="auto"/>
        <w:right w:val="none" w:sz="0" w:space="0" w:color="auto"/>
      </w:divBdr>
    </w:div>
    <w:div w:id="1983466747">
      <w:bodyDiv w:val="1"/>
      <w:marLeft w:val="0"/>
      <w:marRight w:val="0"/>
      <w:marTop w:val="0"/>
      <w:marBottom w:val="0"/>
      <w:divBdr>
        <w:top w:val="none" w:sz="0" w:space="0" w:color="auto"/>
        <w:left w:val="none" w:sz="0" w:space="0" w:color="auto"/>
        <w:bottom w:val="none" w:sz="0" w:space="0" w:color="auto"/>
        <w:right w:val="none" w:sz="0" w:space="0" w:color="auto"/>
      </w:divBdr>
    </w:div>
    <w:div w:id="206845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eknolojitasarimc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2917</Words>
  <Characters>22261</Characters>
  <Application>Microsoft Office Word</Application>
  <DocSecurity>0</DocSecurity>
  <Lines>412</Lines>
  <Paragraphs>130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Mürsel Eren</dc:creator>
  <cp:keywords/>
  <dc:description/>
  <cp:lastModifiedBy>Mürsel Eren</cp:lastModifiedBy>
  <cp:revision>2</cp:revision>
  <cp:lastPrinted>2024-06-26T10:10:00Z</cp:lastPrinted>
  <dcterms:created xsi:type="dcterms:W3CDTF">2026-08-22T00:34:00Z</dcterms:created>
  <dcterms:modified xsi:type="dcterms:W3CDTF">2026-08-22T00:34:00Z</dcterms:modified>
</cp:coreProperties>
</file>